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C62" w:rsidRPr="00674C62" w:rsidRDefault="00674C62" w:rsidP="00135497">
      <w:pPr>
        <w:jc w:val="center"/>
        <w:rPr>
          <w:b/>
          <w:sz w:val="32"/>
          <w:szCs w:val="32"/>
        </w:rPr>
      </w:pPr>
      <w:r w:rsidRPr="00674C62">
        <w:rPr>
          <w:b/>
          <w:sz w:val="32"/>
          <w:szCs w:val="32"/>
        </w:rPr>
        <w:t xml:space="preserve">How to write a </w:t>
      </w:r>
      <w:r w:rsidR="000B6567">
        <w:rPr>
          <w:b/>
          <w:sz w:val="32"/>
          <w:szCs w:val="32"/>
        </w:rPr>
        <w:t>GREAT</w:t>
      </w:r>
      <w:r w:rsidRPr="00674C62">
        <w:rPr>
          <w:b/>
          <w:sz w:val="32"/>
          <w:szCs w:val="32"/>
        </w:rPr>
        <w:t xml:space="preserve"> Student Experiment</w:t>
      </w:r>
      <w:r>
        <w:rPr>
          <w:b/>
          <w:sz w:val="32"/>
          <w:szCs w:val="32"/>
        </w:rPr>
        <w:t xml:space="preserve"> (IA2)</w:t>
      </w:r>
    </w:p>
    <w:p w:rsidR="00700F93" w:rsidRDefault="00CB7FD1" w:rsidP="00490B49">
      <w:r w:rsidRPr="00EF712F">
        <w:rPr>
          <w:u w:val="single"/>
        </w:rPr>
        <w:t>Disclaimer</w:t>
      </w:r>
      <w:r>
        <w:t xml:space="preserve"> </w:t>
      </w:r>
      <w:r w:rsidR="007A5B2B">
        <w:t>–</w:t>
      </w:r>
      <w:r w:rsidR="00700F93">
        <w:t xml:space="preserve"> </w:t>
      </w:r>
      <w:r w:rsidR="007A5B2B">
        <w:t xml:space="preserve">This work is the opinion of a teacher and is not supported or recommended in any way by the QCAA. </w:t>
      </w:r>
      <w:r w:rsidR="00EF712F">
        <w:t xml:space="preserve">This means the information below is arguable, and you are welcome to engage in discussion with your own teacher and peers regarding the advantages and disadvantages of this information. </w:t>
      </w:r>
      <w:r w:rsidR="00700F93">
        <w:t xml:space="preserve">The information provided below will be greatest assistance to pragmatic students; </w:t>
      </w:r>
      <w:r>
        <w:t>those</w:t>
      </w:r>
      <w:r w:rsidR="00700F93">
        <w:t xml:space="preserve"> focused on getting a good mark </w:t>
      </w:r>
      <w:r w:rsidR="000B6567">
        <w:t>as opposed to</w:t>
      </w:r>
      <w:r w:rsidR="00700F93">
        <w:t xml:space="preserve"> revolutionising the world of science</w:t>
      </w:r>
      <w:r w:rsidR="000B6567">
        <w:t xml:space="preserve"> with your ideas</w:t>
      </w:r>
      <w:r w:rsidR="00700F93">
        <w:t>. From a teach</w:t>
      </w:r>
      <w:r w:rsidR="00FA2387">
        <w:t>er</w:t>
      </w:r>
      <w:r w:rsidR="00700F93">
        <w:t xml:space="preserve"> point of view, the student experiment is not given sufficient </w:t>
      </w:r>
      <w:r w:rsidR="000B6567">
        <w:t xml:space="preserve">class </w:t>
      </w:r>
      <w:r w:rsidR="00700F93">
        <w:t xml:space="preserve">time within the syllabus </w:t>
      </w:r>
      <w:r>
        <w:t xml:space="preserve">(10 hours) </w:t>
      </w:r>
      <w:r w:rsidR="00700F93">
        <w:t>to allow for an in-depth or innovative science investigation</w:t>
      </w:r>
      <w:r w:rsidR="00FA2387">
        <w:t xml:space="preserve"> and report</w:t>
      </w:r>
      <w:r w:rsidR="00700F93">
        <w:t xml:space="preserve">. </w:t>
      </w:r>
      <w:r>
        <w:t>T</w:t>
      </w:r>
      <w:r w:rsidR="00700F93">
        <w:t xml:space="preserve">here are exceptions to this, </w:t>
      </w:r>
      <w:r w:rsidR="000B6567">
        <w:t>however</w:t>
      </w:r>
      <w:r w:rsidR="00700F93">
        <w:t xml:space="preserve"> this guide is written to provide most assistance to students who care as much about their grade as they do about their science.</w:t>
      </w:r>
    </w:p>
    <w:p w:rsidR="00135497" w:rsidRDefault="00135497" w:rsidP="00490B49">
      <w:r>
        <w:t xml:space="preserve">Writing a student experiment </w:t>
      </w:r>
      <w:r w:rsidR="00C13160">
        <w:t xml:space="preserve">report </w:t>
      </w:r>
      <w:r>
        <w:t>shou</w:t>
      </w:r>
      <w:r w:rsidR="00700F93">
        <w:t xml:space="preserve">ld not be a difficult task. The </w:t>
      </w:r>
      <w:r>
        <w:t xml:space="preserve">hard parts (there are </w:t>
      </w:r>
      <w:r w:rsidR="00482865">
        <w:t xml:space="preserve">only </w:t>
      </w:r>
      <w:r>
        <w:t xml:space="preserve">two) </w:t>
      </w:r>
      <w:r w:rsidR="00C13160">
        <w:t>actually occur before you write your report, and these are:</w:t>
      </w:r>
    </w:p>
    <w:p w:rsidR="00674C62" w:rsidRDefault="00135497" w:rsidP="007A5B2B">
      <w:pPr>
        <w:ind w:left="142" w:right="142"/>
      </w:pPr>
      <w:r w:rsidRPr="000B6567">
        <w:rPr>
          <w:b/>
        </w:rPr>
        <w:t>1.</w:t>
      </w:r>
      <w:r>
        <w:t xml:space="preserve"> Identifying a suitable experiment to modify, getting the experimen</w:t>
      </w:r>
      <w:r w:rsidR="00FA2387">
        <w:t xml:space="preserve">t to work quickly, and generating </w:t>
      </w:r>
      <w:r>
        <w:t xml:space="preserve">sufficient data. You have </w:t>
      </w:r>
      <w:r w:rsidR="00700F93">
        <w:t xml:space="preserve">only </w:t>
      </w:r>
      <w:r>
        <w:t xml:space="preserve">ten hours of class time </w:t>
      </w:r>
      <w:r w:rsidR="00700F93">
        <w:t xml:space="preserve">allocated to the student experiment </w:t>
      </w:r>
      <w:r>
        <w:t xml:space="preserve">– do not waste </w:t>
      </w:r>
      <w:r w:rsidR="00FA2387">
        <w:t xml:space="preserve">most of </w:t>
      </w:r>
      <w:r>
        <w:t>this by doing long, extensive repeti</w:t>
      </w:r>
      <w:r w:rsidR="00700F93">
        <w:t xml:space="preserve">tions of trials. Pick a simple </w:t>
      </w:r>
      <w:r w:rsidR="00485EC7">
        <w:t>experiment that</w:t>
      </w:r>
      <w:r>
        <w:t xml:space="preserve"> </w:t>
      </w:r>
      <w:r w:rsidR="00700F93">
        <w:t xml:space="preserve">will enable </w:t>
      </w:r>
      <w:r>
        <w:t xml:space="preserve">you </w:t>
      </w:r>
      <w:r w:rsidR="00700F93">
        <w:t>to</w:t>
      </w:r>
      <w:r w:rsidR="00FA2387">
        <w:t xml:space="preserve"> </w:t>
      </w:r>
      <w:r>
        <w:t xml:space="preserve">get </w:t>
      </w:r>
      <w:r w:rsidR="00700F93">
        <w:t>results</w:t>
      </w:r>
      <w:r w:rsidR="00FA2387" w:rsidRPr="00FA2387">
        <w:t xml:space="preserve"> </w:t>
      </w:r>
      <w:r w:rsidR="00FA2387">
        <w:t>quite</w:t>
      </w:r>
      <w:r w:rsidR="00C26BD3">
        <w:t xml:space="preserve"> </w:t>
      </w:r>
      <w:r w:rsidR="00FA2387">
        <w:t>quickly</w:t>
      </w:r>
      <w:r>
        <w:t>.</w:t>
      </w:r>
    </w:p>
    <w:p w:rsidR="00135497" w:rsidRDefault="00135497" w:rsidP="007A5B2B">
      <w:pPr>
        <w:ind w:left="142" w:right="142"/>
      </w:pPr>
      <w:r w:rsidRPr="000B6567">
        <w:rPr>
          <w:b/>
        </w:rPr>
        <w:t>2.</w:t>
      </w:r>
      <w:r>
        <w:t xml:space="preserve"> Know why you are doing the experiment. This sounds obvious, but </w:t>
      </w:r>
      <w:r w:rsidR="00700F93">
        <w:t>many</w:t>
      </w:r>
      <w:r>
        <w:t xml:space="preserve"> </w:t>
      </w:r>
      <w:r w:rsidR="00C13160">
        <w:t xml:space="preserve">students focus only on </w:t>
      </w:r>
      <w:r w:rsidR="00C13160" w:rsidRPr="00C13160">
        <w:rPr>
          <w:u w:val="single"/>
        </w:rPr>
        <w:t>what</w:t>
      </w:r>
      <w:r w:rsidR="00C13160">
        <w:t xml:space="preserve"> to do, not </w:t>
      </w:r>
      <w:r w:rsidR="00C13160" w:rsidRPr="00C13160">
        <w:rPr>
          <w:u w:val="single"/>
        </w:rPr>
        <w:t>why</w:t>
      </w:r>
      <w:r w:rsidR="00C13160">
        <w:t xml:space="preserve"> they are doing it. You really need to </w:t>
      </w:r>
      <w:r>
        <w:t xml:space="preserve">understand the </w:t>
      </w:r>
      <w:r w:rsidR="007A5B2B">
        <w:t xml:space="preserve">fundamental </w:t>
      </w:r>
      <w:r w:rsidR="00C13160">
        <w:t xml:space="preserve">ideas behind your experiment and have a </w:t>
      </w:r>
      <w:r w:rsidR="000B6567">
        <w:t xml:space="preserve">very </w:t>
      </w:r>
      <w:r w:rsidR="00C13160">
        <w:t xml:space="preserve">clear </w:t>
      </w:r>
      <w:r w:rsidR="000B6567">
        <w:t>picture of</w:t>
      </w:r>
      <w:r w:rsidR="00C13160">
        <w:t xml:space="preserve"> the aim </w:t>
      </w:r>
      <w:r>
        <w:t>of your investigation</w:t>
      </w:r>
      <w:r w:rsidR="00C13160">
        <w:t xml:space="preserve"> - this makes it </w:t>
      </w:r>
      <w:r w:rsidR="00700F93">
        <w:t>much easier</w:t>
      </w:r>
      <w:r w:rsidR="00C13160">
        <w:t xml:space="preserve"> to write your report. </w:t>
      </w:r>
      <w:r>
        <w:t xml:space="preserve"> </w:t>
      </w:r>
    </w:p>
    <w:p w:rsidR="00674C62" w:rsidRDefault="000B6567" w:rsidP="00490B49">
      <w:r w:rsidRPr="000B6567">
        <w:rPr>
          <w:u w:val="single"/>
        </w:rPr>
        <w:t>Before you start</w:t>
      </w:r>
      <w:r>
        <w:t xml:space="preserve"> - </w:t>
      </w:r>
      <w:r w:rsidR="00485EC7">
        <w:t>If you want to get a great mark for your student experiment, then</w:t>
      </w:r>
      <w:r>
        <w:t xml:space="preserve"> I </w:t>
      </w:r>
      <w:r w:rsidR="00485EC7">
        <w:t>recommend you follow a specific format for your report. The reasons for this are direct</w:t>
      </w:r>
      <w:r w:rsidR="00C13160">
        <w:t>ly</w:t>
      </w:r>
      <w:r w:rsidR="00485EC7">
        <w:t xml:space="preserve"> related to how your teacher will mark your report </w:t>
      </w:r>
      <w:r w:rsidR="00C13160">
        <w:t>(</w:t>
      </w:r>
      <w:r w:rsidR="00485EC7">
        <w:t>using the ISMG</w:t>
      </w:r>
      <w:r w:rsidR="00C13160">
        <w:t>)</w:t>
      </w:r>
      <w:r w:rsidR="00485EC7">
        <w:t xml:space="preserve">. The ISMG is quite specific about </w:t>
      </w:r>
      <w:r w:rsidR="00591366">
        <w:t>how your work is graded</w:t>
      </w:r>
      <w:r w:rsidR="00485EC7">
        <w:t xml:space="preserve">. In order to make </w:t>
      </w:r>
      <w:r w:rsidR="00C13160">
        <w:t xml:space="preserve">it obvious that </w:t>
      </w:r>
      <w:r w:rsidR="00591366">
        <w:t>your</w:t>
      </w:r>
      <w:r w:rsidR="00485EC7">
        <w:t xml:space="preserve"> work </w:t>
      </w:r>
      <w:r w:rsidR="00C13160">
        <w:t>matches the criteria,</w:t>
      </w:r>
      <w:r>
        <w:t xml:space="preserve"> I </w:t>
      </w:r>
      <w:r w:rsidR="00485EC7">
        <w:t xml:space="preserve">recommend that you structure your report in the exactly same order of the criteria </w:t>
      </w:r>
      <w:r>
        <w:t>in</w:t>
      </w:r>
      <w:r w:rsidR="00485EC7">
        <w:t xml:space="preserve"> the ISMG. This will make it easier for the teacher </w:t>
      </w:r>
      <w:r w:rsidR="00C13160">
        <w:t xml:space="preserve">to </w:t>
      </w:r>
      <w:r w:rsidR="00485EC7">
        <w:t xml:space="preserve">match </w:t>
      </w:r>
      <w:r w:rsidR="00C13160">
        <w:t>your work to each</w:t>
      </w:r>
      <w:r w:rsidR="00485EC7">
        <w:t xml:space="preserve"> criteria. </w:t>
      </w:r>
      <w:r>
        <w:t>A</w:t>
      </w:r>
      <w:r w:rsidR="00C13160">
        <w:t>void making your teacher</w:t>
      </w:r>
      <w:r w:rsidR="00485EC7">
        <w:t xml:space="preserve"> search the entire report to find where you have met certain criteria… make it obvious. </w:t>
      </w:r>
      <w:r w:rsidR="00AA730D">
        <w:t>T</w:t>
      </w:r>
      <w:r w:rsidR="00485EC7">
        <w:t>he structure</w:t>
      </w:r>
      <w:r>
        <w:t xml:space="preserve"> I </w:t>
      </w:r>
      <w:r w:rsidR="00591366">
        <w:t>suggest</w:t>
      </w:r>
      <w:r w:rsidR="00485EC7">
        <w:t xml:space="preserve"> below follows the criteria closely – </w:t>
      </w:r>
      <w:r w:rsidR="00AA730D">
        <w:t>and some sections are specifically designed to follow the structure of the criteria closely</w:t>
      </w:r>
      <w:r w:rsidR="00485EC7">
        <w:t>.</w:t>
      </w:r>
    </w:p>
    <w:p w:rsidR="007A5B2B" w:rsidRDefault="007A5B2B" w:rsidP="00490B49">
      <w:r>
        <w:t>The table below is organised into columns. The left column contains guidance on what structure to use</w:t>
      </w:r>
      <w:r w:rsidR="003D7A22">
        <w:t>, what heading to use</w:t>
      </w:r>
      <w:r>
        <w:t xml:space="preserve">, and tips on </w:t>
      </w:r>
      <w:r w:rsidR="003D7A22">
        <w:t>how</w:t>
      </w:r>
      <w:r>
        <w:t xml:space="preserve"> to meet the criteria. The right column lists the criteria that will be used to evaluate your work, and an explaination of the cognitive verb(s) within the criteria.</w:t>
      </w:r>
      <w:r w:rsidR="00EF712F">
        <w:t xml:space="preserve"> When writing your report</w:t>
      </w:r>
      <w:r w:rsidR="000B6567">
        <w:t xml:space="preserve"> I </w:t>
      </w:r>
      <w:r w:rsidR="00EF712F">
        <w:t xml:space="preserve">recommend that you </w:t>
      </w:r>
      <w:r w:rsidR="00AA730D">
        <w:t>do the things in the left column, while thinking about the things in the right column.</w:t>
      </w:r>
      <w:r w:rsidR="003D7A22">
        <w:t xml:space="preserve"> </w:t>
      </w:r>
    </w:p>
    <w:tbl>
      <w:tblPr>
        <w:tblStyle w:val="TableGrid"/>
        <w:tblW w:w="10349" w:type="dxa"/>
        <w:tblInd w:w="-147" w:type="dxa"/>
        <w:tblCellMar>
          <w:left w:w="85" w:type="dxa"/>
          <w:right w:w="28" w:type="dxa"/>
        </w:tblCellMar>
        <w:tblLook w:val="04A0" w:firstRow="1" w:lastRow="0" w:firstColumn="1" w:lastColumn="0" w:noHBand="0" w:noVBand="1"/>
      </w:tblPr>
      <w:tblGrid>
        <w:gridCol w:w="6238"/>
        <w:gridCol w:w="4111"/>
      </w:tblGrid>
      <w:tr w:rsidR="00CA47F8" w:rsidTr="00890073">
        <w:trPr>
          <w:trHeight w:val="391"/>
        </w:trPr>
        <w:tc>
          <w:tcPr>
            <w:tcW w:w="6238" w:type="dxa"/>
            <w:shd w:val="clear" w:color="auto" w:fill="E7E6E6" w:themeFill="background2"/>
            <w:vAlign w:val="center"/>
          </w:tcPr>
          <w:p w:rsidR="00CA47F8" w:rsidRPr="00CA47F8" w:rsidRDefault="00CA47F8" w:rsidP="007A5B2B">
            <w:pPr>
              <w:ind w:right="115"/>
              <w:jc w:val="center"/>
              <w:rPr>
                <w:b/>
                <w:sz w:val="24"/>
              </w:rPr>
            </w:pPr>
            <w:r w:rsidRPr="00CA47F8">
              <w:rPr>
                <w:b/>
                <w:sz w:val="24"/>
              </w:rPr>
              <w:t xml:space="preserve">Report section </w:t>
            </w:r>
            <w:r w:rsidR="007A5B2B">
              <w:rPr>
                <w:b/>
                <w:sz w:val="24"/>
              </w:rPr>
              <w:t xml:space="preserve">- </w:t>
            </w:r>
            <w:r w:rsidRPr="00CA47F8">
              <w:rPr>
                <w:b/>
                <w:sz w:val="24"/>
              </w:rPr>
              <w:t>What you need to do</w:t>
            </w:r>
          </w:p>
        </w:tc>
        <w:tc>
          <w:tcPr>
            <w:tcW w:w="4111" w:type="dxa"/>
            <w:shd w:val="clear" w:color="auto" w:fill="E7E6E6" w:themeFill="background2"/>
            <w:vAlign w:val="center"/>
          </w:tcPr>
          <w:p w:rsidR="00CA47F8" w:rsidRPr="00CA47F8" w:rsidRDefault="00CA47F8" w:rsidP="008D33B8">
            <w:pPr>
              <w:jc w:val="center"/>
              <w:rPr>
                <w:b/>
                <w:sz w:val="24"/>
              </w:rPr>
            </w:pPr>
            <w:r w:rsidRPr="00CA47F8">
              <w:rPr>
                <w:b/>
                <w:sz w:val="24"/>
              </w:rPr>
              <w:t>Criteria</w:t>
            </w:r>
            <w:r w:rsidR="00890073">
              <w:rPr>
                <w:b/>
                <w:sz w:val="24"/>
              </w:rPr>
              <w:t xml:space="preserve"> and explanation </w:t>
            </w:r>
          </w:p>
        </w:tc>
      </w:tr>
      <w:tr w:rsidR="00CA47F8" w:rsidTr="00890073">
        <w:trPr>
          <w:trHeight w:val="553"/>
        </w:trPr>
        <w:tc>
          <w:tcPr>
            <w:tcW w:w="6238" w:type="dxa"/>
          </w:tcPr>
          <w:p w:rsidR="00CA47F8" w:rsidRDefault="00C13160" w:rsidP="007A5B2B">
            <w:pPr>
              <w:spacing w:before="120" w:line="259" w:lineRule="auto"/>
              <w:ind w:right="115"/>
            </w:pPr>
            <w:r>
              <w:t xml:space="preserve">Use a </w:t>
            </w:r>
            <w:r w:rsidR="00CA47F8">
              <w:t>concise version of your research question</w:t>
            </w:r>
            <w:r>
              <w:t xml:space="preserve"> as your </w:t>
            </w:r>
            <w:r w:rsidRPr="00890073">
              <w:rPr>
                <w:b/>
              </w:rPr>
              <w:t>title</w:t>
            </w:r>
            <w:r>
              <w:t>.</w:t>
            </w:r>
          </w:p>
        </w:tc>
        <w:tc>
          <w:tcPr>
            <w:tcW w:w="4111" w:type="dxa"/>
          </w:tcPr>
          <w:p w:rsidR="00CA47F8" w:rsidRDefault="00CA47F8" w:rsidP="008D33B8">
            <w:pPr>
              <w:spacing w:before="120" w:line="259" w:lineRule="auto"/>
            </w:pPr>
            <w:r>
              <w:t>No marks for this</w:t>
            </w:r>
          </w:p>
        </w:tc>
      </w:tr>
      <w:tr w:rsidR="00CA47F8" w:rsidTr="00EF712F">
        <w:trPr>
          <w:trHeight w:val="510"/>
        </w:trPr>
        <w:tc>
          <w:tcPr>
            <w:tcW w:w="6238" w:type="dxa"/>
          </w:tcPr>
          <w:p w:rsidR="00CA47F8" w:rsidRDefault="00CA47F8" w:rsidP="00890073">
            <w:pPr>
              <w:pStyle w:val="ListParagraph"/>
              <w:spacing w:before="60"/>
              <w:ind w:left="33" w:right="115"/>
              <w:contextualSpacing w:val="0"/>
            </w:pPr>
            <w:r w:rsidRPr="00CA47F8">
              <w:rPr>
                <w:b/>
                <w:sz w:val="28"/>
              </w:rPr>
              <w:t>Rationale</w:t>
            </w:r>
            <w:r>
              <w:t xml:space="preserve"> A considered rational should do </w:t>
            </w:r>
            <w:r w:rsidRPr="004A04F3">
              <w:rPr>
                <w:b/>
              </w:rPr>
              <w:t>three</w:t>
            </w:r>
            <w:r>
              <w:t xml:space="preserve"> key things in about 300 words or less.</w:t>
            </w:r>
            <w:r w:rsidR="00C13160">
              <w:t xml:space="preserve"> Parts 2 and 3 are often switched around or combined.</w:t>
            </w:r>
          </w:p>
          <w:p w:rsidR="00CA47F8" w:rsidRDefault="00CA47F8" w:rsidP="003D7A22">
            <w:pPr>
              <w:pStyle w:val="ListParagraph"/>
              <w:spacing w:before="120"/>
              <w:ind w:left="255" w:right="115" w:hanging="222"/>
              <w:contextualSpacing w:val="0"/>
            </w:pPr>
            <w:r w:rsidRPr="004A04F3">
              <w:rPr>
                <w:b/>
              </w:rPr>
              <w:t>1.</w:t>
            </w:r>
            <w:r>
              <w:t xml:space="preserve"> Provide the context f</w:t>
            </w:r>
            <w:r w:rsidR="00AB6F84">
              <w:t>or the investigation. Introduce</w:t>
            </w:r>
            <w:r>
              <w:t xml:space="preserve"> the topic covered by the experiment and positions the topic is in a “big picture” sense. It should describe some of the real life implications of the topic.</w:t>
            </w:r>
          </w:p>
          <w:p w:rsidR="00CA47F8" w:rsidRDefault="00CA47F8" w:rsidP="003D7A22">
            <w:pPr>
              <w:pStyle w:val="ListParagraph"/>
              <w:spacing w:before="120"/>
              <w:ind w:left="255" w:right="115" w:hanging="222"/>
              <w:contextualSpacing w:val="0"/>
            </w:pPr>
            <w:r w:rsidRPr="004A04F3">
              <w:rPr>
                <w:b/>
              </w:rPr>
              <w:t>2.</w:t>
            </w:r>
            <w:r w:rsidR="00AB6F84">
              <w:t xml:space="preserve"> Introduce and explain</w:t>
            </w:r>
            <w:r>
              <w:t xml:space="preserve"> key points of the theory you will use </w:t>
            </w:r>
            <w:r w:rsidR="00AB6F84">
              <w:t>in your investigation. Describe</w:t>
            </w:r>
            <w:r>
              <w:t xml:space="preserve"> the science within the topic that is rele</w:t>
            </w:r>
            <w:r w:rsidR="00AB6F84">
              <w:t>vant to this experiment. Detail</w:t>
            </w:r>
            <w:r>
              <w:t xml:space="preserve"> any scientific laws or mathematical formulas that apply to the experiment.</w:t>
            </w:r>
          </w:p>
          <w:p w:rsidR="00CA47F8" w:rsidRDefault="00CA47F8" w:rsidP="007A5B2B">
            <w:pPr>
              <w:spacing w:before="120" w:line="259" w:lineRule="auto"/>
              <w:ind w:left="255" w:right="115" w:hanging="222"/>
            </w:pPr>
            <w:r w:rsidRPr="004A04F3">
              <w:rPr>
                <w:b/>
              </w:rPr>
              <w:t>3.</w:t>
            </w:r>
            <w:r>
              <w:t xml:space="preserve"> </w:t>
            </w:r>
            <w:r w:rsidR="00AB6F84">
              <w:t>Briefly outline the aim of your experiment and e</w:t>
            </w:r>
            <w:r>
              <w:t>xplain how your experiment relates to previous research and how your results may contribute to existing knowledge or research.</w:t>
            </w:r>
          </w:p>
        </w:tc>
        <w:tc>
          <w:tcPr>
            <w:tcW w:w="4111" w:type="dxa"/>
          </w:tcPr>
          <w:p w:rsidR="00CA47F8" w:rsidRPr="004C3182" w:rsidRDefault="00CA47F8" w:rsidP="00890073">
            <w:pPr>
              <w:pStyle w:val="NormalWeb"/>
              <w:spacing w:before="60" w:beforeAutospacing="0" w:after="0" w:afterAutospacing="0" w:line="240" w:lineRule="exact"/>
              <w:ind w:left="54"/>
              <w:rPr>
                <w:rFonts w:asciiTheme="minorHAnsi" w:hAnsiTheme="minorHAnsi" w:cstheme="minorHAnsi"/>
                <w:sz w:val="20"/>
                <w:szCs w:val="20"/>
              </w:rPr>
            </w:pPr>
            <w:r w:rsidRPr="004C3182">
              <w:rPr>
                <w:rFonts w:asciiTheme="minorHAnsi" w:hAnsiTheme="minorHAnsi" w:cstheme="minorHAnsi"/>
                <w:b/>
                <w:sz w:val="20"/>
                <w:szCs w:val="20"/>
              </w:rPr>
              <w:t xml:space="preserve">One criteria (out of five </w:t>
            </w:r>
            <w:r w:rsidRPr="004C3182">
              <w:rPr>
                <w:rFonts w:asciiTheme="minorHAnsi" w:hAnsiTheme="minorHAnsi" w:cstheme="minorHAnsi"/>
                <w:sz w:val="20"/>
                <w:szCs w:val="20"/>
              </w:rPr>
              <w:t>for Research and Planning = 6 marks)</w:t>
            </w:r>
          </w:p>
          <w:p w:rsidR="00CA47F8" w:rsidRPr="004C3182" w:rsidRDefault="00CA47F8" w:rsidP="00A15EA8">
            <w:pPr>
              <w:pStyle w:val="NormalWeb"/>
              <w:numPr>
                <w:ilvl w:val="0"/>
                <w:numId w:val="8"/>
              </w:numPr>
              <w:spacing w:before="0" w:beforeAutospacing="0" w:after="0" w:afterAutospacing="0"/>
              <w:ind w:left="196" w:hanging="176"/>
              <w:rPr>
                <w:rFonts w:asciiTheme="minorHAnsi" w:hAnsiTheme="minorHAnsi" w:cstheme="minorHAnsi"/>
                <w:i/>
                <w:sz w:val="20"/>
                <w:szCs w:val="20"/>
              </w:rPr>
            </w:pPr>
            <w:r w:rsidRPr="004C3182">
              <w:rPr>
                <w:rFonts w:asciiTheme="minorHAnsi" w:hAnsiTheme="minorHAnsi" w:cstheme="minorHAnsi"/>
                <w:i/>
                <w:sz w:val="20"/>
                <w:szCs w:val="20"/>
              </w:rPr>
              <w:t xml:space="preserve">a </w:t>
            </w:r>
            <w:r w:rsidRPr="004C3182">
              <w:rPr>
                <w:rFonts w:asciiTheme="minorHAnsi" w:hAnsiTheme="minorHAnsi" w:cstheme="minorHAnsi"/>
                <w:i/>
                <w:sz w:val="20"/>
                <w:szCs w:val="20"/>
                <w:u w:val="single"/>
              </w:rPr>
              <w:t>considered</w:t>
            </w:r>
            <w:r w:rsidRPr="004C3182">
              <w:rPr>
                <w:rFonts w:asciiTheme="minorHAnsi" w:hAnsiTheme="minorHAnsi" w:cstheme="minorHAnsi"/>
                <w:i/>
                <w:sz w:val="20"/>
                <w:szCs w:val="20"/>
              </w:rPr>
              <w:t xml:space="preserve"> rationale for the experiment</w:t>
            </w:r>
          </w:p>
          <w:p w:rsidR="00CA47F8" w:rsidRPr="004C3182" w:rsidRDefault="00CA47F8" w:rsidP="00A15EA8">
            <w:pPr>
              <w:pStyle w:val="NormalWeb"/>
              <w:numPr>
                <w:ilvl w:val="0"/>
                <w:numId w:val="8"/>
              </w:numPr>
              <w:spacing w:before="0" w:beforeAutospacing="0" w:after="0" w:afterAutospacing="0"/>
              <w:ind w:left="196" w:hanging="176"/>
              <w:rPr>
                <w:rFonts w:asciiTheme="minorHAnsi" w:hAnsiTheme="minorHAnsi" w:cstheme="minorHAnsi"/>
                <w:i/>
                <w:sz w:val="20"/>
                <w:szCs w:val="20"/>
              </w:rPr>
            </w:pPr>
            <w:r w:rsidRPr="004C3182">
              <w:rPr>
                <w:rFonts w:asciiTheme="minorHAnsi" w:hAnsiTheme="minorHAnsi" w:cstheme="minorHAnsi"/>
                <w:i/>
                <w:sz w:val="20"/>
                <w:szCs w:val="20"/>
              </w:rPr>
              <w:t xml:space="preserve">a </w:t>
            </w:r>
            <w:r w:rsidRPr="004C3182">
              <w:rPr>
                <w:rFonts w:asciiTheme="minorHAnsi" w:hAnsiTheme="minorHAnsi" w:cstheme="minorHAnsi"/>
                <w:i/>
                <w:sz w:val="20"/>
                <w:szCs w:val="20"/>
                <w:u w:val="single"/>
              </w:rPr>
              <w:t>reasonable</w:t>
            </w:r>
            <w:r w:rsidRPr="004C3182">
              <w:rPr>
                <w:rFonts w:asciiTheme="minorHAnsi" w:hAnsiTheme="minorHAnsi" w:cstheme="minorHAnsi"/>
                <w:i/>
                <w:sz w:val="20"/>
                <w:szCs w:val="20"/>
              </w:rPr>
              <w:t xml:space="preserve"> rationale for the experiment</w:t>
            </w:r>
          </w:p>
          <w:p w:rsidR="00CA47F8" w:rsidRPr="004C3182" w:rsidRDefault="00CA47F8" w:rsidP="00A15EA8">
            <w:pPr>
              <w:pStyle w:val="NormalWeb"/>
              <w:numPr>
                <w:ilvl w:val="0"/>
                <w:numId w:val="8"/>
              </w:numPr>
              <w:spacing w:before="0" w:beforeAutospacing="0" w:after="0" w:afterAutospacing="0"/>
              <w:ind w:left="196" w:hanging="176"/>
              <w:rPr>
                <w:rFonts w:asciiTheme="minorHAnsi" w:hAnsiTheme="minorHAnsi" w:cstheme="minorHAnsi"/>
                <w:i/>
                <w:sz w:val="20"/>
                <w:szCs w:val="20"/>
              </w:rPr>
            </w:pPr>
            <w:r w:rsidRPr="004C3182">
              <w:rPr>
                <w:rFonts w:asciiTheme="minorHAnsi" w:hAnsiTheme="minorHAnsi" w:cstheme="minorHAnsi"/>
                <w:i/>
                <w:sz w:val="20"/>
                <w:szCs w:val="20"/>
              </w:rPr>
              <w:t xml:space="preserve">a </w:t>
            </w:r>
            <w:r w:rsidRPr="004C3182">
              <w:rPr>
                <w:rFonts w:asciiTheme="minorHAnsi" w:hAnsiTheme="minorHAnsi" w:cstheme="minorHAnsi"/>
                <w:i/>
                <w:sz w:val="20"/>
                <w:szCs w:val="20"/>
                <w:u w:val="single"/>
              </w:rPr>
              <w:t>vague</w:t>
            </w:r>
            <w:r w:rsidRPr="004C3182">
              <w:rPr>
                <w:rFonts w:asciiTheme="minorHAnsi" w:hAnsiTheme="minorHAnsi" w:cstheme="minorHAnsi"/>
                <w:i/>
                <w:sz w:val="20"/>
                <w:szCs w:val="20"/>
              </w:rPr>
              <w:t xml:space="preserve"> or </w:t>
            </w:r>
            <w:r w:rsidRPr="004C3182">
              <w:rPr>
                <w:rFonts w:asciiTheme="minorHAnsi" w:hAnsiTheme="minorHAnsi" w:cstheme="minorHAnsi"/>
                <w:i/>
                <w:sz w:val="20"/>
                <w:szCs w:val="20"/>
                <w:u w:val="single"/>
              </w:rPr>
              <w:t>irrelevant</w:t>
            </w:r>
            <w:r w:rsidRPr="004C3182">
              <w:rPr>
                <w:rFonts w:asciiTheme="minorHAnsi" w:hAnsiTheme="minorHAnsi" w:cstheme="minorHAnsi"/>
                <w:i/>
                <w:sz w:val="20"/>
                <w:szCs w:val="20"/>
              </w:rPr>
              <w:t xml:space="preserve"> rationale for the experiment </w:t>
            </w:r>
          </w:p>
          <w:p w:rsidR="00CA47F8" w:rsidRPr="004C3182" w:rsidRDefault="00CA47F8" w:rsidP="00A15EA8">
            <w:pPr>
              <w:pStyle w:val="NormalWeb"/>
              <w:numPr>
                <w:ilvl w:val="0"/>
                <w:numId w:val="8"/>
              </w:numPr>
              <w:spacing w:before="0" w:beforeAutospacing="0" w:after="0" w:afterAutospacing="0"/>
              <w:ind w:left="196" w:hanging="176"/>
              <w:rPr>
                <w:rFonts w:asciiTheme="minorHAnsi" w:hAnsiTheme="minorHAnsi" w:cstheme="minorHAnsi"/>
                <w:i/>
                <w:sz w:val="20"/>
                <w:szCs w:val="20"/>
              </w:rPr>
            </w:pPr>
            <w:r w:rsidRPr="004C3182">
              <w:rPr>
                <w:rFonts w:asciiTheme="minorHAnsi" w:hAnsiTheme="minorHAnsi" w:cstheme="minorHAnsi"/>
                <w:i/>
                <w:sz w:val="20"/>
                <w:szCs w:val="20"/>
                <w:u w:val="single"/>
              </w:rPr>
              <w:t>does not satisfy</w:t>
            </w:r>
            <w:r w:rsidRPr="004C3182">
              <w:rPr>
                <w:rFonts w:asciiTheme="minorHAnsi" w:hAnsiTheme="minorHAnsi" w:cstheme="minorHAnsi"/>
                <w:i/>
                <w:sz w:val="20"/>
                <w:szCs w:val="20"/>
              </w:rPr>
              <w:t xml:space="preserve"> any of the descriptors above</w:t>
            </w:r>
          </w:p>
          <w:p w:rsidR="00C13160" w:rsidRDefault="00C13160" w:rsidP="00A15EA8">
            <w:pPr>
              <w:pStyle w:val="TableParagraph"/>
              <w:spacing w:before="240"/>
              <w:ind w:left="54"/>
              <w:rPr>
                <w:rFonts w:eastAsia="Arial" w:cstheme="minorHAnsi"/>
                <w:b/>
                <w:sz w:val="20"/>
                <w:szCs w:val="20"/>
              </w:rPr>
            </w:pPr>
            <w:r>
              <w:rPr>
                <w:rFonts w:eastAsia="Arial" w:cstheme="minorHAnsi"/>
                <w:b/>
                <w:sz w:val="20"/>
                <w:szCs w:val="20"/>
              </w:rPr>
              <w:t>Cognitive verb explained</w:t>
            </w:r>
          </w:p>
          <w:p w:rsidR="00CA47F8" w:rsidRPr="0063209B" w:rsidRDefault="00CA47F8" w:rsidP="00C13160">
            <w:pPr>
              <w:pStyle w:val="TableParagraph"/>
              <w:ind w:left="54"/>
              <w:rPr>
                <w:rFonts w:eastAsia="Arial" w:cstheme="minorHAnsi"/>
                <w:sz w:val="20"/>
                <w:szCs w:val="20"/>
              </w:rPr>
            </w:pPr>
            <w:r w:rsidRPr="004C3182">
              <w:rPr>
                <w:rFonts w:eastAsia="Arial" w:cstheme="minorHAnsi"/>
                <w:i/>
                <w:sz w:val="20"/>
                <w:szCs w:val="20"/>
                <w:u w:val="single"/>
              </w:rPr>
              <w:t>Considered</w:t>
            </w:r>
            <w:r w:rsidRPr="0063209B">
              <w:rPr>
                <w:rFonts w:eastAsia="Arial" w:cstheme="minorHAnsi"/>
                <w:b/>
                <w:sz w:val="20"/>
                <w:szCs w:val="20"/>
              </w:rPr>
              <w:t xml:space="preserve"> -</w:t>
            </w:r>
            <w:r w:rsidRPr="0063209B">
              <w:rPr>
                <w:rFonts w:eastAsia="Arial" w:cstheme="minorHAnsi"/>
                <w:sz w:val="20"/>
                <w:szCs w:val="20"/>
              </w:rPr>
              <w:t xml:space="preserve"> The theory and current research behind the investigation should be evident and clear. Has reference to research and/or data that is directly relevant to the purpose of doing the experiment. The impact of your investigation is explained in the context of previous research or real world implications.</w:t>
            </w:r>
          </w:p>
        </w:tc>
      </w:tr>
      <w:tr w:rsidR="00CA47F8" w:rsidTr="00EF712F">
        <w:trPr>
          <w:trHeight w:val="510"/>
        </w:trPr>
        <w:tc>
          <w:tcPr>
            <w:tcW w:w="6238" w:type="dxa"/>
          </w:tcPr>
          <w:p w:rsidR="00CA47F8" w:rsidRDefault="00CA47F8" w:rsidP="007A5B2B">
            <w:pPr>
              <w:pStyle w:val="ListParagraph"/>
              <w:spacing w:before="120"/>
              <w:ind w:left="33" w:right="115"/>
              <w:contextualSpacing w:val="0"/>
            </w:pPr>
            <w:r w:rsidRPr="00CA47F8">
              <w:rPr>
                <w:b/>
                <w:sz w:val="28"/>
              </w:rPr>
              <w:lastRenderedPageBreak/>
              <w:t>Research Question</w:t>
            </w:r>
            <w:r>
              <w:t xml:space="preserve"> State your research question.</w:t>
            </w:r>
          </w:p>
          <w:p w:rsidR="00CA47F8" w:rsidRDefault="00CA47F8" w:rsidP="007A5B2B">
            <w:pPr>
              <w:pStyle w:val="ListParagraph"/>
              <w:numPr>
                <w:ilvl w:val="0"/>
                <w:numId w:val="16"/>
              </w:numPr>
              <w:spacing w:before="120"/>
              <w:ind w:left="255" w:right="115" w:hanging="218"/>
              <w:contextualSpacing w:val="0"/>
            </w:pPr>
            <w:r>
              <w:t>One sentence.</w:t>
            </w:r>
          </w:p>
          <w:p w:rsidR="00CA47F8" w:rsidRDefault="00CA47F8" w:rsidP="007A5B2B">
            <w:pPr>
              <w:pStyle w:val="ListParagraph"/>
              <w:numPr>
                <w:ilvl w:val="0"/>
                <w:numId w:val="16"/>
              </w:numPr>
              <w:spacing w:before="120"/>
              <w:ind w:left="255" w:right="115" w:hanging="218"/>
              <w:contextualSpacing w:val="0"/>
            </w:pPr>
            <w:r>
              <w:t>Short and sharp.</w:t>
            </w:r>
          </w:p>
          <w:p w:rsidR="00CA47F8" w:rsidRDefault="0052723A" w:rsidP="007A5B2B">
            <w:pPr>
              <w:pStyle w:val="ListParagraph"/>
              <w:numPr>
                <w:ilvl w:val="0"/>
                <w:numId w:val="16"/>
              </w:numPr>
              <w:spacing w:before="120"/>
              <w:ind w:left="255" w:right="115" w:hanging="218"/>
              <w:contextualSpacing w:val="0"/>
            </w:pPr>
            <w:r>
              <w:t>R</w:t>
            </w:r>
            <w:r w:rsidR="00CA47F8">
              <w:t xml:space="preserve">elate </w:t>
            </w:r>
            <w:r>
              <w:t xml:space="preserve">the </w:t>
            </w:r>
            <w:r w:rsidR="00CA47F8">
              <w:t>independent to dependent variable.</w:t>
            </w:r>
          </w:p>
        </w:tc>
        <w:tc>
          <w:tcPr>
            <w:tcW w:w="4111" w:type="dxa"/>
          </w:tcPr>
          <w:p w:rsidR="00CA47F8" w:rsidRPr="004C3182" w:rsidRDefault="00CA47F8" w:rsidP="004C3182">
            <w:pPr>
              <w:pStyle w:val="NormalWeb"/>
              <w:spacing w:before="120" w:beforeAutospacing="0" w:after="0" w:afterAutospacing="0" w:line="240" w:lineRule="exact"/>
              <w:rPr>
                <w:rFonts w:asciiTheme="minorHAnsi" w:hAnsiTheme="minorHAnsi" w:cstheme="minorHAnsi"/>
                <w:sz w:val="20"/>
                <w:szCs w:val="20"/>
              </w:rPr>
            </w:pPr>
            <w:r w:rsidRPr="004C3182">
              <w:rPr>
                <w:rFonts w:asciiTheme="minorHAnsi" w:hAnsiTheme="minorHAnsi" w:cstheme="minorHAnsi"/>
                <w:b/>
                <w:sz w:val="20"/>
                <w:szCs w:val="20"/>
              </w:rPr>
              <w:t xml:space="preserve">One criteria (out of five </w:t>
            </w:r>
            <w:r w:rsidRPr="004C3182">
              <w:rPr>
                <w:rFonts w:asciiTheme="minorHAnsi" w:hAnsiTheme="minorHAnsi" w:cstheme="minorHAnsi"/>
                <w:sz w:val="20"/>
                <w:szCs w:val="20"/>
              </w:rPr>
              <w:t>for Research and Planning = 6 marks)</w:t>
            </w:r>
          </w:p>
          <w:p w:rsidR="00CA47F8" w:rsidRPr="004C3182" w:rsidRDefault="00CA47F8" w:rsidP="004C3182">
            <w:pPr>
              <w:pStyle w:val="ListParagraph"/>
              <w:numPr>
                <w:ilvl w:val="0"/>
                <w:numId w:val="9"/>
              </w:numPr>
              <w:ind w:left="196" w:hanging="176"/>
              <w:contextualSpacing w:val="0"/>
              <w:rPr>
                <w:rFonts w:cstheme="minorHAnsi"/>
                <w:i/>
                <w:sz w:val="20"/>
                <w:szCs w:val="20"/>
              </w:rPr>
            </w:pPr>
            <w:r w:rsidRPr="004C3182">
              <w:rPr>
                <w:rFonts w:eastAsia="Arial" w:cstheme="minorHAnsi"/>
                <w:sz w:val="20"/>
                <w:szCs w:val="20"/>
              </w:rPr>
              <w:t>a</w:t>
            </w:r>
            <w:r w:rsidRPr="004C3182">
              <w:rPr>
                <w:rFonts w:eastAsia="Arial" w:cstheme="minorHAnsi"/>
                <w:i/>
                <w:sz w:val="20"/>
                <w:szCs w:val="20"/>
              </w:rPr>
              <w:t xml:space="preserve"> </w:t>
            </w:r>
            <w:r w:rsidRPr="004C3182">
              <w:rPr>
                <w:rFonts w:eastAsia="Arial" w:cstheme="minorHAnsi"/>
                <w:i/>
                <w:sz w:val="20"/>
                <w:szCs w:val="20"/>
                <w:u w:val="single"/>
              </w:rPr>
              <w:t>specific</w:t>
            </w:r>
            <w:r w:rsidRPr="004C3182">
              <w:rPr>
                <w:rFonts w:eastAsia="Arial" w:cstheme="minorHAnsi"/>
                <w:i/>
                <w:sz w:val="20"/>
                <w:szCs w:val="20"/>
              </w:rPr>
              <w:t xml:space="preserve"> and </w:t>
            </w:r>
            <w:r w:rsidRPr="004C3182">
              <w:rPr>
                <w:rFonts w:eastAsia="Arial" w:cstheme="minorHAnsi"/>
                <w:i/>
                <w:sz w:val="20"/>
                <w:szCs w:val="20"/>
                <w:u w:val="single"/>
              </w:rPr>
              <w:t>relevant</w:t>
            </w:r>
            <w:r w:rsidRPr="004C3182">
              <w:rPr>
                <w:rFonts w:eastAsia="Arial" w:cstheme="minorHAnsi"/>
                <w:i/>
                <w:sz w:val="20"/>
                <w:szCs w:val="20"/>
                <w:u w:color="6D6F71"/>
              </w:rPr>
              <w:t xml:space="preserve"> research question</w:t>
            </w:r>
            <w:r w:rsidRPr="004C3182">
              <w:rPr>
                <w:rFonts w:eastAsia="Arial" w:cstheme="minorHAnsi"/>
                <w:i/>
                <w:sz w:val="20"/>
                <w:szCs w:val="20"/>
              </w:rPr>
              <w:t xml:space="preserve"> </w:t>
            </w:r>
          </w:p>
          <w:p w:rsidR="00CA47F8" w:rsidRPr="004C3182" w:rsidRDefault="00CA47F8" w:rsidP="004C3182">
            <w:pPr>
              <w:pStyle w:val="ListParagraph"/>
              <w:numPr>
                <w:ilvl w:val="0"/>
                <w:numId w:val="9"/>
              </w:numPr>
              <w:ind w:left="196" w:hanging="176"/>
              <w:contextualSpacing w:val="0"/>
              <w:rPr>
                <w:rFonts w:cstheme="minorHAnsi"/>
                <w:i/>
                <w:sz w:val="20"/>
                <w:szCs w:val="20"/>
              </w:rPr>
            </w:pPr>
            <w:r w:rsidRPr="004C3182">
              <w:rPr>
                <w:rFonts w:eastAsia="Arial" w:cstheme="minorHAnsi"/>
                <w:i/>
                <w:sz w:val="20"/>
                <w:szCs w:val="20"/>
              </w:rPr>
              <w:t xml:space="preserve">a </w:t>
            </w:r>
            <w:r w:rsidRPr="004C3182">
              <w:rPr>
                <w:rFonts w:eastAsia="Arial" w:cstheme="minorHAnsi"/>
                <w:i/>
                <w:sz w:val="20"/>
                <w:szCs w:val="20"/>
                <w:u w:val="single"/>
              </w:rPr>
              <w:t>relevant</w:t>
            </w:r>
            <w:r w:rsidRPr="004C3182">
              <w:rPr>
                <w:rFonts w:eastAsia="Arial" w:cstheme="minorHAnsi"/>
                <w:i/>
                <w:sz w:val="20"/>
                <w:szCs w:val="20"/>
                <w:u w:color="6D6F71"/>
              </w:rPr>
              <w:t xml:space="preserve"> research question</w:t>
            </w:r>
            <w:r w:rsidRPr="004C3182">
              <w:rPr>
                <w:rFonts w:eastAsia="Arial" w:cstheme="minorHAnsi"/>
                <w:i/>
                <w:sz w:val="20"/>
                <w:szCs w:val="20"/>
              </w:rPr>
              <w:t xml:space="preserve"> </w:t>
            </w:r>
          </w:p>
          <w:p w:rsidR="00CA47F8" w:rsidRPr="004C3182" w:rsidRDefault="00CA47F8" w:rsidP="004C3182">
            <w:pPr>
              <w:pStyle w:val="ListParagraph"/>
              <w:numPr>
                <w:ilvl w:val="0"/>
                <w:numId w:val="9"/>
              </w:numPr>
              <w:ind w:left="196" w:hanging="176"/>
              <w:contextualSpacing w:val="0"/>
              <w:rPr>
                <w:rFonts w:cstheme="minorHAnsi"/>
                <w:i/>
                <w:sz w:val="20"/>
                <w:szCs w:val="20"/>
              </w:rPr>
            </w:pPr>
            <w:r w:rsidRPr="004C3182">
              <w:rPr>
                <w:rFonts w:eastAsia="Arial" w:cstheme="minorHAnsi"/>
                <w:i/>
                <w:sz w:val="20"/>
                <w:szCs w:val="20"/>
              </w:rPr>
              <w:t xml:space="preserve">an </w:t>
            </w:r>
            <w:r w:rsidRPr="004C3182">
              <w:rPr>
                <w:rFonts w:eastAsia="Arial" w:cstheme="minorHAnsi"/>
                <w:i/>
                <w:sz w:val="20"/>
                <w:szCs w:val="20"/>
                <w:u w:val="single"/>
              </w:rPr>
              <w:t>inappropriate</w:t>
            </w:r>
            <w:r w:rsidRPr="004C3182">
              <w:rPr>
                <w:rFonts w:eastAsia="Arial" w:cstheme="minorHAnsi"/>
                <w:i/>
                <w:sz w:val="20"/>
                <w:szCs w:val="20"/>
                <w:u w:color="6D6F71"/>
              </w:rPr>
              <w:t xml:space="preserve"> research question</w:t>
            </w:r>
          </w:p>
          <w:p w:rsidR="00CA47F8" w:rsidRPr="004C3182" w:rsidRDefault="00CA47F8" w:rsidP="004C3182">
            <w:pPr>
              <w:pStyle w:val="ListParagraph"/>
              <w:numPr>
                <w:ilvl w:val="0"/>
                <w:numId w:val="9"/>
              </w:numPr>
              <w:ind w:left="196" w:hanging="176"/>
              <w:contextualSpacing w:val="0"/>
              <w:rPr>
                <w:rFonts w:cstheme="minorHAnsi"/>
                <w:i/>
                <w:sz w:val="20"/>
                <w:szCs w:val="20"/>
              </w:rPr>
            </w:pPr>
            <w:r w:rsidRPr="004C3182">
              <w:rPr>
                <w:rFonts w:eastAsia="Arial" w:cstheme="minorHAnsi"/>
                <w:i/>
                <w:sz w:val="20"/>
                <w:szCs w:val="20"/>
                <w:u w:val="single"/>
              </w:rPr>
              <w:t>does not satisfy</w:t>
            </w:r>
            <w:r w:rsidRPr="004C3182">
              <w:rPr>
                <w:rFonts w:eastAsia="Arial" w:cstheme="minorHAnsi"/>
                <w:i/>
                <w:sz w:val="20"/>
                <w:szCs w:val="20"/>
              </w:rPr>
              <w:t xml:space="preserve"> any of the descriptors above</w:t>
            </w:r>
          </w:p>
          <w:p w:rsidR="004C3182" w:rsidRDefault="004C3182" w:rsidP="004C3182">
            <w:pPr>
              <w:pStyle w:val="TableParagraph"/>
              <w:spacing w:before="240"/>
              <w:ind w:left="54"/>
              <w:rPr>
                <w:rFonts w:eastAsia="Arial" w:cstheme="minorHAnsi"/>
                <w:b/>
                <w:sz w:val="20"/>
                <w:szCs w:val="20"/>
              </w:rPr>
            </w:pPr>
            <w:r>
              <w:rPr>
                <w:rFonts w:eastAsia="Arial" w:cstheme="minorHAnsi"/>
                <w:b/>
                <w:sz w:val="20"/>
                <w:szCs w:val="20"/>
              </w:rPr>
              <w:t>Cognitive verb explained</w:t>
            </w:r>
          </w:p>
          <w:p w:rsidR="00CA47F8" w:rsidRPr="0063209B" w:rsidRDefault="00CA47F8" w:rsidP="004C3182">
            <w:pPr>
              <w:ind w:left="54"/>
              <w:rPr>
                <w:rFonts w:cstheme="minorHAnsi"/>
              </w:rPr>
            </w:pPr>
            <w:r w:rsidRPr="004C3182">
              <w:rPr>
                <w:rFonts w:eastAsia="Arial" w:cstheme="minorHAnsi"/>
                <w:i/>
                <w:sz w:val="20"/>
                <w:szCs w:val="16"/>
                <w:u w:val="single"/>
                <w:lang w:eastAsia="en-AU"/>
              </w:rPr>
              <w:t>Specific</w:t>
            </w:r>
            <w:r w:rsidRPr="004C3182">
              <w:rPr>
                <w:rFonts w:eastAsia="Arial" w:cstheme="minorHAnsi"/>
                <w:sz w:val="20"/>
                <w:szCs w:val="16"/>
                <w:lang w:eastAsia="en-AU"/>
              </w:rPr>
              <w:t xml:space="preserve"> and </w:t>
            </w:r>
            <w:r w:rsidRPr="004C3182">
              <w:rPr>
                <w:rFonts w:eastAsia="Arial" w:cstheme="minorHAnsi"/>
                <w:i/>
                <w:sz w:val="20"/>
                <w:szCs w:val="16"/>
                <w:u w:val="single"/>
                <w:lang w:eastAsia="en-AU"/>
              </w:rPr>
              <w:t>relevant</w:t>
            </w:r>
            <w:r w:rsidRPr="0063209B">
              <w:rPr>
                <w:rFonts w:eastAsia="Arial" w:cstheme="minorHAnsi"/>
                <w:sz w:val="20"/>
                <w:szCs w:val="16"/>
                <w:lang w:eastAsia="en-AU"/>
              </w:rPr>
              <w:t xml:space="preserve"> - A precise description of the relationship being investigated which contains clearly defined independent and dependent variables. The research question obviously relates to the topic discussed in the rationale.</w:t>
            </w:r>
          </w:p>
        </w:tc>
      </w:tr>
      <w:tr w:rsidR="00CA47F8" w:rsidTr="00EF712F">
        <w:tblPrEx>
          <w:tblCellMar>
            <w:left w:w="28" w:type="dxa"/>
          </w:tblCellMar>
        </w:tblPrEx>
        <w:trPr>
          <w:trHeight w:val="8496"/>
        </w:trPr>
        <w:tc>
          <w:tcPr>
            <w:tcW w:w="6238" w:type="dxa"/>
          </w:tcPr>
          <w:p w:rsidR="00CA47F8" w:rsidRDefault="00CA47F8" w:rsidP="001D457D">
            <w:pPr>
              <w:pStyle w:val="ListParagraph"/>
              <w:spacing w:before="120"/>
              <w:ind w:left="57"/>
              <w:contextualSpacing w:val="0"/>
            </w:pPr>
            <w:r w:rsidRPr="00CA47F8">
              <w:rPr>
                <w:b/>
                <w:sz w:val="28"/>
              </w:rPr>
              <w:t>Modifications to Methodol</w:t>
            </w:r>
            <w:r>
              <w:rPr>
                <w:b/>
                <w:sz w:val="28"/>
              </w:rPr>
              <w:t>o</w:t>
            </w:r>
            <w:r w:rsidRPr="00CA47F8">
              <w:rPr>
                <w:b/>
                <w:sz w:val="28"/>
              </w:rPr>
              <w:t>gy</w:t>
            </w:r>
          </w:p>
          <w:p w:rsidR="0052723A" w:rsidRDefault="0052723A" w:rsidP="001D457D">
            <w:pPr>
              <w:pStyle w:val="ListParagraph"/>
              <w:spacing w:before="120"/>
              <w:ind w:left="57"/>
              <w:contextualSpacing w:val="0"/>
              <w:rPr>
                <w:rFonts w:cstheme="minorHAnsi"/>
                <w:szCs w:val="16"/>
                <w:lang w:val="en-US"/>
              </w:rPr>
            </w:pPr>
            <w:r>
              <w:rPr>
                <w:rFonts w:cstheme="minorHAnsi"/>
                <w:szCs w:val="16"/>
                <w:lang w:val="en-US"/>
              </w:rPr>
              <w:t xml:space="preserve">State the experiment you are going to modify (reference it). Then, </w:t>
            </w:r>
            <w:r w:rsidR="00CA47F8" w:rsidRPr="009365BC">
              <w:rPr>
                <w:rFonts w:cstheme="minorHAnsi"/>
                <w:szCs w:val="16"/>
                <w:lang w:val="en-US"/>
              </w:rPr>
              <w:t xml:space="preserve">very briefly </w:t>
            </w:r>
            <w:r>
              <w:rPr>
                <w:rFonts w:cstheme="minorHAnsi"/>
                <w:szCs w:val="16"/>
                <w:lang w:val="en-US"/>
              </w:rPr>
              <w:t>describe</w:t>
            </w:r>
            <w:r w:rsidR="00CA47F8" w:rsidRPr="009365BC">
              <w:rPr>
                <w:rFonts w:cstheme="minorHAnsi"/>
                <w:szCs w:val="16"/>
                <w:lang w:val="en-US"/>
              </w:rPr>
              <w:t xml:space="preserve"> the method you are going to modify (the original experiment). This is not assessed by any criteria</w:t>
            </w:r>
            <w:r>
              <w:rPr>
                <w:rFonts w:cstheme="minorHAnsi"/>
                <w:szCs w:val="16"/>
                <w:lang w:val="en-US"/>
              </w:rPr>
              <w:t xml:space="preserve"> (no marks for it)</w:t>
            </w:r>
            <w:r w:rsidR="009365BC" w:rsidRPr="009365BC">
              <w:rPr>
                <w:rFonts w:cstheme="minorHAnsi"/>
                <w:szCs w:val="16"/>
                <w:lang w:val="en-US"/>
              </w:rPr>
              <w:t>, so do not waste precious words</w:t>
            </w:r>
            <w:r w:rsidR="00CA47F8" w:rsidRPr="009365BC">
              <w:rPr>
                <w:rFonts w:cstheme="minorHAnsi"/>
                <w:szCs w:val="16"/>
                <w:lang w:val="en-US"/>
              </w:rPr>
              <w:t xml:space="preserve">, but </w:t>
            </w:r>
            <w:r w:rsidR="009365BC" w:rsidRPr="009365BC">
              <w:rPr>
                <w:rFonts w:cstheme="minorHAnsi"/>
                <w:szCs w:val="16"/>
                <w:lang w:val="en-US"/>
              </w:rPr>
              <w:t xml:space="preserve">it </w:t>
            </w:r>
            <w:r w:rsidR="00CA47F8" w:rsidRPr="009365BC">
              <w:rPr>
                <w:rFonts w:cstheme="minorHAnsi"/>
                <w:szCs w:val="16"/>
                <w:lang w:val="en-US"/>
              </w:rPr>
              <w:t xml:space="preserve">should </w:t>
            </w:r>
            <w:r w:rsidR="009365BC" w:rsidRPr="009365BC">
              <w:rPr>
                <w:rFonts w:cstheme="minorHAnsi"/>
                <w:szCs w:val="16"/>
                <w:lang w:val="en-US"/>
              </w:rPr>
              <w:t>be useful in providing some context for the teacher to understand your modifications explained below</w:t>
            </w:r>
            <w:r w:rsidR="00CA47F8" w:rsidRPr="009365BC">
              <w:rPr>
                <w:rFonts w:cstheme="minorHAnsi"/>
                <w:szCs w:val="16"/>
                <w:lang w:val="en-US"/>
              </w:rPr>
              <w:t xml:space="preserve">. </w:t>
            </w:r>
          </w:p>
          <w:p w:rsidR="00CA47F8" w:rsidRPr="009365BC" w:rsidRDefault="00BB361D" w:rsidP="001D457D">
            <w:pPr>
              <w:pStyle w:val="ListParagraph"/>
              <w:spacing w:before="120"/>
              <w:ind w:left="57"/>
              <w:contextualSpacing w:val="0"/>
              <w:rPr>
                <w:sz w:val="28"/>
              </w:rPr>
            </w:pPr>
            <w:r>
              <w:rPr>
                <w:rFonts w:cstheme="minorHAnsi"/>
                <w:szCs w:val="16"/>
                <w:lang w:val="en-US"/>
              </w:rPr>
              <w:t>Do not list your method</w:t>
            </w:r>
            <w:r w:rsidR="0052723A">
              <w:rPr>
                <w:rFonts w:cstheme="minorHAnsi"/>
                <w:szCs w:val="16"/>
                <w:lang w:val="en-US"/>
              </w:rPr>
              <w:t xml:space="preserve"> – there are no criteria or grade for this.</w:t>
            </w:r>
            <w:r w:rsidR="002C0809">
              <w:rPr>
                <w:rFonts w:cstheme="minorHAnsi"/>
                <w:szCs w:val="16"/>
                <w:lang w:val="en-US"/>
              </w:rPr>
              <w:t xml:space="preserve"> There are no marks for using a labelled diagram</w:t>
            </w:r>
            <w:r w:rsidR="009C2557">
              <w:rPr>
                <w:rFonts w:cstheme="minorHAnsi"/>
                <w:szCs w:val="16"/>
                <w:lang w:val="en-US"/>
              </w:rPr>
              <w:t xml:space="preserve"> (although see communication criteria)</w:t>
            </w:r>
            <w:r w:rsidR="002C0809">
              <w:rPr>
                <w:rFonts w:cstheme="minorHAnsi"/>
                <w:szCs w:val="16"/>
                <w:lang w:val="en-US"/>
              </w:rPr>
              <w:t>, but you could do this if it makes explaining your modifications easier.</w:t>
            </w:r>
          </w:p>
          <w:p w:rsidR="009365BC" w:rsidRDefault="00DA4750" w:rsidP="001D457D">
            <w:pPr>
              <w:pStyle w:val="ListParagraph"/>
              <w:spacing w:before="120"/>
              <w:ind w:left="57"/>
              <w:contextualSpacing w:val="0"/>
            </w:pPr>
            <w:r>
              <w:t>Introduce and then</w:t>
            </w:r>
            <w:r w:rsidR="009365BC">
              <w:t xml:space="preserve"> list the modifications you made to the method described in your first paragraph. </w:t>
            </w:r>
          </w:p>
          <w:p w:rsidR="009365BC" w:rsidRDefault="009365BC" w:rsidP="009365BC">
            <w:pPr>
              <w:pStyle w:val="ListParagraph"/>
              <w:numPr>
                <w:ilvl w:val="0"/>
                <w:numId w:val="14"/>
              </w:numPr>
              <w:spacing w:before="120"/>
              <w:ind w:left="255" w:hanging="218"/>
              <w:contextualSpacing w:val="0"/>
            </w:pPr>
            <w:r>
              <w:t>Use bullet points rather than numbers, as there is no “order” in the modifications.</w:t>
            </w:r>
          </w:p>
          <w:p w:rsidR="009365BC" w:rsidRDefault="009365BC" w:rsidP="009365BC">
            <w:pPr>
              <w:pStyle w:val="ListParagraph"/>
              <w:numPr>
                <w:ilvl w:val="0"/>
                <w:numId w:val="14"/>
              </w:numPr>
              <w:spacing w:before="120"/>
              <w:ind w:left="255" w:hanging="218"/>
              <w:contextualSpacing w:val="0"/>
            </w:pPr>
            <w:r w:rsidRPr="00BB361D">
              <w:rPr>
                <w:u w:val="single"/>
              </w:rPr>
              <w:t>Describe</w:t>
            </w:r>
            <w:r>
              <w:t xml:space="preserve"> </w:t>
            </w:r>
            <w:r w:rsidR="00BB361D">
              <w:t xml:space="preserve">accurately, </w:t>
            </w:r>
            <w:r>
              <w:t xml:space="preserve">and </w:t>
            </w:r>
            <w:r w:rsidRPr="00BB361D">
              <w:rPr>
                <w:u w:val="single"/>
              </w:rPr>
              <w:t>justify</w:t>
            </w:r>
            <w:r>
              <w:t xml:space="preserve"> </w:t>
            </w:r>
            <w:r w:rsidRPr="00BB361D">
              <w:rPr>
                <w:u w:val="single"/>
              </w:rPr>
              <w:t>every</w:t>
            </w:r>
            <w:r>
              <w:t xml:space="preserve"> change to the original method. Justify means to provide the reasons, so the teacher understands why you are varying the original method</w:t>
            </w:r>
            <w:r w:rsidR="00BB361D">
              <w:t xml:space="preserve"> (check out the right column for more detail on this)</w:t>
            </w:r>
            <w:r>
              <w:t>.</w:t>
            </w:r>
          </w:p>
          <w:p w:rsidR="0052723A" w:rsidRDefault="00DA4750" w:rsidP="009365BC">
            <w:pPr>
              <w:pStyle w:val="ListParagraph"/>
              <w:numPr>
                <w:ilvl w:val="0"/>
                <w:numId w:val="14"/>
              </w:numPr>
              <w:spacing w:before="120"/>
              <w:ind w:left="255" w:hanging="218"/>
              <w:contextualSpacing w:val="0"/>
            </w:pPr>
            <w:r>
              <w:t xml:space="preserve">Modifications are generally things you are choosing to do, however sometimes a modification may be forced upon you because of the equipment you have available (which may be limited). </w:t>
            </w:r>
            <w:r w:rsidR="00890073">
              <w:t>T</w:t>
            </w:r>
            <w:r>
              <w:t xml:space="preserve">his may mean a modification is not </w:t>
            </w:r>
            <w:r w:rsidR="00890073">
              <w:t xml:space="preserve">really an “improvement”. </w:t>
            </w:r>
            <w:r>
              <w:t>Be honest about this</w:t>
            </w:r>
            <w:r w:rsidR="00890073">
              <w:t xml:space="preserve"> in your report – that is life!</w:t>
            </w:r>
          </w:p>
          <w:p w:rsidR="00CA47F8" w:rsidRDefault="0052723A" w:rsidP="00617546">
            <w:pPr>
              <w:pStyle w:val="ListParagraph"/>
              <w:numPr>
                <w:ilvl w:val="0"/>
                <w:numId w:val="14"/>
              </w:numPr>
              <w:spacing w:before="120"/>
              <w:ind w:left="255" w:hanging="218"/>
              <w:contextualSpacing w:val="0"/>
            </w:pPr>
            <w:r>
              <w:t>One of the criteria list</w:t>
            </w:r>
            <w:r w:rsidR="00890073">
              <w:t>s</w:t>
            </w:r>
            <w:r>
              <w:t xml:space="preserve"> the collection of </w:t>
            </w:r>
            <w:r w:rsidRPr="00617546">
              <w:rPr>
                <w:i/>
              </w:rPr>
              <w:t>sufficient</w:t>
            </w:r>
            <w:r>
              <w:t xml:space="preserve"> and </w:t>
            </w:r>
            <w:r w:rsidRPr="00617546">
              <w:rPr>
                <w:i/>
              </w:rPr>
              <w:t>relevant</w:t>
            </w:r>
            <w:r>
              <w:t xml:space="preserve"> data. It should be obvious to the teacher if the data you are planning to collect is </w:t>
            </w:r>
            <w:r w:rsidRPr="00617546">
              <w:rPr>
                <w:i/>
              </w:rPr>
              <w:t>relevant</w:t>
            </w:r>
            <w:r>
              <w:t xml:space="preserve"> to your research question</w:t>
            </w:r>
            <w:r w:rsidR="00617546">
              <w:t xml:space="preserve">, but the </w:t>
            </w:r>
            <w:r w:rsidR="00617546" w:rsidRPr="00617546">
              <w:rPr>
                <w:i/>
              </w:rPr>
              <w:t>sufficient</w:t>
            </w:r>
            <w:r w:rsidR="00617546">
              <w:t xml:space="preserve"> part may not be obvious</w:t>
            </w:r>
            <w:r w:rsidR="00890073">
              <w:t xml:space="preserve"> to your teacher</w:t>
            </w:r>
            <w:r w:rsidR="00617546">
              <w:t xml:space="preserve">. </w:t>
            </w:r>
            <w:r>
              <w:t xml:space="preserve">In your descriptions or justifications, </w:t>
            </w:r>
            <w:r w:rsidR="00890073">
              <w:t xml:space="preserve">you must </w:t>
            </w:r>
            <w:r>
              <w:t>make it clear how you intend to collect “</w:t>
            </w:r>
            <w:r w:rsidRPr="0052723A">
              <w:rPr>
                <w:i/>
              </w:rPr>
              <w:t>sufficient</w:t>
            </w:r>
            <w:r>
              <w:t>” data.</w:t>
            </w:r>
            <w:r w:rsidR="00617546">
              <w:t xml:space="preserve"> There is no clear-cut rule on this, but many would agree that</w:t>
            </w:r>
            <w:r w:rsidR="00890073">
              <w:t xml:space="preserve"> (at least)</w:t>
            </w:r>
            <w:r w:rsidR="00617546">
              <w:t xml:space="preserve"> five data points are needed (to draw conclusions</w:t>
            </w:r>
            <w:r w:rsidR="00DA4750">
              <w:t xml:space="preserve"> about trends and relationships</w:t>
            </w:r>
            <w:r w:rsidR="00617546">
              <w:t>), and three trials of each data point is a minimum. Your teacher will have an opinion on what is sufficient data is, so ask!</w:t>
            </w:r>
          </w:p>
          <w:p w:rsidR="00777CC8" w:rsidRPr="00CA47F8" w:rsidRDefault="00AB6F84" w:rsidP="00DA4750">
            <w:pPr>
              <w:spacing w:before="120"/>
              <w:ind w:left="57"/>
            </w:pPr>
            <w:r>
              <w:t xml:space="preserve">At the very end, </w:t>
            </w:r>
            <w:r w:rsidR="00DA4750">
              <w:t xml:space="preserve">I recommend you </w:t>
            </w:r>
            <w:r w:rsidR="00777CC8">
              <w:t>list the independent variable, the dependant variable, and all of the controlled variables. There is no mark for doing this, but it will be useful when discus</w:t>
            </w:r>
            <w:r w:rsidR="004A526A">
              <w:t>sing limitations of the data later in the report.</w:t>
            </w:r>
          </w:p>
        </w:tc>
        <w:tc>
          <w:tcPr>
            <w:tcW w:w="4111" w:type="dxa"/>
          </w:tcPr>
          <w:p w:rsidR="00CA47F8" w:rsidRPr="004C3182" w:rsidRDefault="00CA47F8" w:rsidP="006644A4">
            <w:pPr>
              <w:pStyle w:val="NormalWeb"/>
              <w:spacing w:before="120" w:beforeAutospacing="0" w:after="0" w:afterAutospacing="0" w:line="240" w:lineRule="exact"/>
              <w:ind w:left="115"/>
              <w:rPr>
                <w:rFonts w:asciiTheme="minorHAnsi" w:hAnsiTheme="minorHAnsi" w:cstheme="minorHAnsi"/>
                <w:sz w:val="20"/>
                <w:szCs w:val="16"/>
              </w:rPr>
            </w:pPr>
            <w:r w:rsidRPr="004C3182">
              <w:rPr>
                <w:rFonts w:asciiTheme="minorHAnsi" w:hAnsiTheme="minorHAnsi" w:cstheme="minorHAnsi"/>
                <w:b/>
                <w:sz w:val="20"/>
                <w:szCs w:val="16"/>
              </w:rPr>
              <w:t xml:space="preserve">Two criteria (out of five </w:t>
            </w:r>
            <w:r w:rsidRPr="004C3182">
              <w:rPr>
                <w:rFonts w:asciiTheme="minorHAnsi" w:hAnsiTheme="minorHAnsi" w:cstheme="minorHAnsi"/>
                <w:sz w:val="20"/>
                <w:szCs w:val="16"/>
              </w:rPr>
              <w:t>for Research and Planning = 6 marks)</w:t>
            </w:r>
          </w:p>
          <w:p w:rsidR="00CA47F8" w:rsidRPr="004C3182" w:rsidRDefault="00CA47F8" w:rsidP="006644A4">
            <w:pPr>
              <w:pStyle w:val="NormalWeb"/>
              <w:spacing w:before="120" w:beforeAutospacing="0" w:after="0" w:afterAutospacing="0" w:line="240" w:lineRule="exact"/>
              <w:ind w:left="115"/>
              <w:rPr>
                <w:rFonts w:asciiTheme="minorHAnsi" w:hAnsiTheme="minorHAnsi" w:cstheme="minorHAnsi"/>
                <w:color w:val="auto"/>
                <w:sz w:val="20"/>
                <w:szCs w:val="20"/>
              </w:rPr>
            </w:pPr>
            <w:r w:rsidRPr="004C3182">
              <w:rPr>
                <w:rFonts w:asciiTheme="minorHAnsi" w:hAnsiTheme="minorHAnsi" w:cstheme="minorHAnsi"/>
                <w:b/>
                <w:color w:val="auto"/>
                <w:sz w:val="20"/>
                <w:szCs w:val="20"/>
              </w:rPr>
              <w:t>Modification to Methodology</w:t>
            </w:r>
          </w:p>
          <w:p w:rsidR="00CA47F8" w:rsidRPr="004C3182" w:rsidRDefault="0052723A"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u w:val="single"/>
              </w:rPr>
              <w:t>J</w:t>
            </w:r>
            <w:r w:rsidR="00CA47F8" w:rsidRPr="004C3182">
              <w:rPr>
                <w:rFonts w:asciiTheme="minorHAnsi" w:hAnsiTheme="minorHAnsi" w:cstheme="minorHAnsi"/>
                <w:i/>
                <w:sz w:val="20"/>
                <w:szCs w:val="20"/>
                <w:u w:val="single"/>
              </w:rPr>
              <w:t>ustified</w:t>
            </w:r>
            <w:r w:rsidRPr="004C3182">
              <w:rPr>
                <w:rFonts w:asciiTheme="minorHAnsi" w:hAnsiTheme="minorHAnsi" w:cstheme="minorHAnsi"/>
                <w:i/>
                <w:sz w:val="20"/>
                <w:szCs w:val="20"/>
              </w:rPr>
              <w:t xml:space="preserve"> </w:t>
            </w:r>
            <w:r w:rsidR="00CA47F8" w:rsidRPr="004C3182">
              <w:rPr>
                <w:rFonts w:asciiTheme="minorHAnsi" w:hAnsiTheme="minorHAnsi" w:cstheme="minorHAnsi"/>
                <w:i/>
                <w:sz w:val="20"/>
                <w:szCs w:val="20"/>
              </w:rPr>
              <w:t xml:space="preserve">modifications to the </w:t>
            </w:r>
            <w:r w:rsidR="00CA47F8" w:rsidRPr="00AB6F84">
              <w:rPr>
                <w:rFonts w:asciiTheme="minorHAnsi" w:hAnsiTheme="minorHAnsi" w:cstheme="minorHAnsi"/>
                <w:i/>
                <w:sz w:val="20"/>
                <w:szCs w:val="20"/>
              </w:rPr>
              <w:t>methodology</w:t>
            </w:r>
          </w:p>
          <w:p w:rsidR="00CA47F8" w:rsidRPr="004C3182"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u w:val="single"/>
              </w:rPr>
              <w:t>feasible</w:t>
            </w:r>
            <w:r w:rsidRPr="004C3182">
              <w:rPr>
                <w:rFonts w:asciiTheme="minorHAnsi" w:hAnsiTheme="minorHAnsi" w:cstheme="minorHAnsi"/>
                <w:i/>
                <w:sz w:val="20"/>
                <w:szCs w:val="20"/>
              </w:rPr>
              <w:t xml:space="preserve"> modifications to the methodology </w:t>
            </w:r>
          </w:p>
          <w:p w:rsidR="00CA47F8" w:rsidRPr="004C3182"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u w:val="single"/>
              </w:rPr>
              <w:t>inappropriate</w:t>
            </w:r>
            <w:r w:rsidRPr="004C3182">
              <w:rPr>
                <w:rFonts w:asciiTheme="minorHAnsi" w:hAnsiTheme="minorHAnsi" w:cstheme="minorHAnsi"/>
                <w:i/>
                <w:sz w:val="20"/>
                <w:szCs w:val="20"/>
              </w:rPr>
              <w:t xml:space="preserve"> modifications to the methodology</w:t>
            </w:r>
          </w:p>
          <w:p w:rsidR="00CA47F8"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u w:val="single"/>
              </w:rPr>
              <w:t>does not satisfy</w:t>
            </w:r>
            <w:r w:rsidRPr="004C3182">
              <w:rPr>
                <w:rFonts w:asciiTheme="minorHAnsi" w:hAnsiTheme="minorHAnsi" w:cstheme="minorHAnsi"/>
                <w:i/>
                <w:sz w:val="20"/>
                <w:szCs w:val="20"/>
              </w:rPr>
              <w:t xml:space="preserve"> any of the descriptors above</w:t>
            </w:r>
          </w:p>
          <w:p w:rsidR="006644A4" w:rsidRDefault="006644A4" w:rsidP="006644A4">
            <w:pPr>
              <w:pStyle w:val="TableParagraph"/>
              <w:spacing w:before="240"/>
              <w:ind w:left="54"/>
              <w:rPr>
                <w:rFonts w:eastAsia="Arial" w:cstheme="minorHAnsi"/>
                <w:b/>
                <w:sz w:val="20"/>
                <w:szCs w:val="20"/>
              </w:rPr>
            </w:pPr>
            <w:r>
              <w:rPr>
                <w:rFonts w:eastAsia="Arial" w:cstheme="minorHAnsi"/>
                <w:b/>
                <w:sz w:val="20"/>
                <w:szCs w:val="20"/>
              </w:rPr>
              <w:t>Cognitive verb explained</w:t>
            </w:r>
          </w:p>
          <w:p w:rsidR="006644A4" w:rsidRDefault="004C3182" w:rsidP="006644A4">
            <w:pPr>
              <w:pStyle w:val="TableParagraph"/>
              <w:ind w:left="113"/>
              <w:rPr>
                <w:rFonts w:cstheme="minorHAnsi"/>
                <w:sz w:val="20"/>
                <w:szCs w:val="16"/>
                <w:lang w:val="en-AU"/>
              </w:rPr>
            </w:pPr>
            <w:r w:rsidRPr="006644A4">
              <w:rPr>
                <w:rFonts w:eastAsia="Arial" w:cstheme="minorHAnsi"/>
                <w:i/>
                <w:sz w:val="20"/>
                <w:szCs w:val="16"/>
                <w:u w:val="single"/>
              </w:rPr>
              <w:t>Justified</w:t>
            </w:r>
            <w:r w:rsidRPr="0063209B">
              <w:rPr>
                <w:rFonts w:eastAsia="Arial" w:cstheme="minorHAnsi"/>
                <w:sz w:val="20"/>
                <w:szCs w:val="16"/>
              </w:rPr>
              <w:t xml:space="preserve"> – </w:t>
            </w:r>
            <w:r w:rsidR="006644A4" w:rsidRPr="006644A4">
              <w:rPr>
                <w:rFonts w:cstheme="minorHAnsi"/>
                <w:sz w:val="20"/>
                <w:szCs w:val="16"/>
                <w:lang w:val="en-AU"/>
              </w:rPr>
              <w:t xml:space="preserve">Provide valid reasons for the modifications to the methodology in terms of </w:t>
            </w:r>
            <w:r w:rsidR="00B65984">
              <w:rPr>
                <w:rFonts w:cstheme="minorHAnsi"/>
                <w:sz w:val="20"/>
                <w:szCs w:val="16"/>
                <w:lang w:val="en-AU"/>
              </w:rPr>
              <w:t>(one of the following)</w:t>
            </w:r>
          </w:p>
          <w:p w:rsidR="006644A4" w:rsidRDefault="006644A4" w:rsidP="006644A4">
            <w:pPr>
              <w:pStyle w:val="TableParagraph"/>
              <w:numPr>
                <w:ilvl w:val="0"/>
                <w:numId w:val="24"/>
              </w:numPr>
              <w:ind w:left="398" w:hanging="218"/>
              <w:rPr>
                <w:rFonts w:cstheme="minorHAnsi"/>
                <w:sz w:val="20"/>
                <w:szCs w:val="16"/>
                <w:lang w:val="en-AU"/>
              </w:rPr>
            </w:pPr>
            <w:r w:rsidRPr="006644A4">
              <w:rPr>
                <w:rFonts w:cstheme="minorHAnsi"/>
                <w:sz w:val="20"/>
                <w:szCs w:val="16"/>
                <w:lang w:val="en-AU"/>
              </w:rPr>
              <w:t>refining (improving) previous investigations</w:t>
            </w:r>
            <w:r w:rsidR="00DA4750">
              <w:rPr>
                <w:rFonts w:cstheme="minorHAnsi"/>
                <w:sz w:val="20"/>
                <w:szCs w:val="16"/>
                <w:lang w:val="en-AU"/>
              </w:rPr>
              <w:t xml:space="preserve"> by improving accuracy or range of data</w:t>
            </w:r>
            <w:r w:rsidRPr="006644A4">
              <w:rPr>
                <w:rFonts w:cstheme="minorHAnsi"/>
                <w:sz w:val="20"/>
                <w:szCs w:val="16"/>
                <w:lang w:val="en-AU"/>
              </w:rPr>
              <w:t xml:space="preserve">, </w:t>
            </w:r>
            <w:r>
              <w:rPr>
                <w:rFonts w:cstheme="minorHAnsi"/>
                <w:sz w:val="20"/>
                <w:szCs w:val="16"/>
                <w:lang w:val="en-AU"/>
              </w:rPr>
              <w:t>and/or</w:t>
            </w:r>
          </w:p>
          <w:p w:rsidR="006644A4" w:rsidRDefault="006644A4" w:rsidP="006644A4">
            <w:pPr>
              <w:pStyle w:val="TableParagraph"/>
              <w:numPr>
                <w:ilvl w:val="0"/>
                <w:numId w:val="24"/>
              </w:numPr>
              <w:ind w:left="398" w:hanging="218"/>
              <w:rPr>
                <w:rFonts w:cstheme="minorHAnsi"/>
                <w:sz w:val="20"/>
                <w:szCs w:val="16"/>
                <w:lang w:val="en-AU"/>
              </w:rPr>
            </w:pPr>
            <w:r w:rsidRPr="006644A4">
              <w:rPr>
                <w:rFonts w:cstheme="minorHAnsi"/>
                <w:sz w:val="20"/>
                <w:szCs w:val="16"/>
                <w:lang w:val="en-AU"/>
              </w:rPr>
              <w:t xml:space="preserve">extending or redirecting (increasing the range of, </w:t>
            </w:r>
            <w:r>
              <w:rPr>
                <w:rFonts w:cstheme="minorHAnsi"/>
                <w:sz w:val="20"/>
                <w:szCs w:val="16"/>
                <w:lang w:val="en-AU"/>
              </w:rPr>
              <w:t>and/or</w:t>
            </w:r>
          </w:p>
          <w:p w:rsidR="006644A4" w:rsidRDefault="006644A4" w:rsidP="006644A4">
            <w:pPr>
              <w:pStyle w:val="TableParagraph"/>
              <w:numPr>
                <w:ilvl w:val="0"/>
                <w:numId w:val="24"/>
              </w:numPr>
              <w:ind w:left="398" w:hanging="218"/>
              <w:rPr>
                <w:rFonts w:cstheme="minorHAnsi"/>
                <w:sz w:val="20"/>
                <w:szCs w:val="16"/>
                <w:lang w:val="en-AU"/>
              </w:rPr>
            </w:pPr>
            <w:r w:rsidRPr="006644A4">
              <w:rPr>
                <w:rFonts w:cstheme="minorHAnsi"/>
                <w:sz w:val="20"/>
                <w:szCs w:val="16"/>
                <w:lang w:val="en-AU"/>
              </w:rPr>
              <w:t>changing or adding independent variable) previous investigations,</w:t>
            </w:r>
            <w:r>
              <w:rPr>
                <w:rFonts w:cstheme="minorHAnsi"/>
                <w:sz w:val="20"/>
                <w:szCs w:val="16"/>
                <w:lang w:val="en-AU"/>
              </w:rPr>
              <w:t xml:space="preserve"> and/or</w:t>
            </w:r>
          </w:p>
          <w:p w:rsidR="004C3182" w:rsidRPr="004C3182" w:rsidRDefault="006644A4" w:rsidP="006644A4">
            <w:pPr>
              <w:pStyle w:val="TableParagraph"/>
              <w:numPr>
                <w:ilvl w:val="0"/>
                <w:numId w:val="24"/>
              </w:numPr>
              <w:ind w:left="398" w:hanging="218"/>
              <w:rPr>
                <w:rFonts w:cstheme="minorHAnsi"/>
                <w:sz w:val="20"/>
                <w:szCs w:val="20"/>
              </w:rPr>
            </w:pPr>
            <w:proofErr w:type="gramStart"/>
            <w:r>
              <w:rPr>
                <w:rFonts w:cstheme="minorHAnsi"/>
                <w:sz w:val="20"/>
                <w:szCs w:val="16"/>
                <w:lang w:val="en-AU"/>
              </w:rPr>
              <w:t>c</w:t>
            </w:r>
            <w:r w:rsidRPr="006644A4">
              <w:rPr>
                <w:rFonts w:cstheme="minorHAnsi"/>
                <w:sz w:val="20"/>
                <w:szCs w:val="16"/>
                <w:lang w:val="en-AU"/>
              </w:rPr>
              <w:t>onfirming</w:t>
            </w:r>
            <w:proofErr w:type="gramEnd"/>
            <w:r w:rsidRPr="006644A4">
              <w:rPr>
                <w:rFonts w:cstheme="minorHAnsi"/>
                <w:sz w:val="20"/>
                <w:szCs w:val="16"/>
                <w:lang w:val="en-AU"/>
              </w:rPr>
              <w:t xml:space="preserve"> theoretical models of previous investigations.</w:t>
            </w:r>
          </w:p>
          <w:p w:rsidR="00CA47F8" w:rsidRPr="004C3182" w:rsidRDefault="00CA47F8" w:rsidP="006644A4">
            <w:pPr>
              <w:pStyle w:val="NormalWeb"/>
              <w:spacing w:before="240" w:beforeAutospacing="0" w:after="0" w:afterAutospacing="0" w:line="240" w:lineRule="exact"/>
              <w:ind w:left="115"/>
              <w:rPr>
                <w:rFonts w:asciiTheme="minorHAnsi" w:hAnsiTheme="minorHAnsi" w:cstheme="minorHAnsi"/>
                <w:b/>
                <w:color w:val="auto"/>
                <w:sz w:val="20"/>
                <w:szCs w:val="20"/>
              </w:rPr>
            </w:pPr>
            <w:r w:rsidRPr="004C3182">
              <w:rPr>
                <w:rFonts w:asciiTheme="minorHAnsi" w:hAnsiTheme="minorHAnsi" w:cstheme="minorHAnsi"/>
                <w:b/>
                <w:color w:val="auto"/>
                <w:sz w:val="20"/>
                <w:szCs w:val="20"/>
              </w:rPr>
              <w:t>Methodology allowing for the collection of data</w:t>
            </w:r>
          </w:p>
          <w:p w:rsidR="00CA47F8" w:rsidRPr="004C3182"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rPr>
              <w:t xml:space="preserve">a methodology that enables the collection of </w:t>
            </w:r>
            <w:r w:rsidRPr="004C3182">
              <w:rPr>
                <w:rFonts w:asciiTheme="minorHAnsi" w:hAnsiTheme="minorHAnsi" w:cstheme="minorHAnsi"/>
                <w:i/>
                <w:sz w:val="20"/>
                <w:szCs w:val="20"/>
                <w:u w:val="single"/>
              </w:rPr>
              <w:t>sufficient</w:t>
            </w:r>
            <w:r w:rsidRPr="004C3182">
              <w:rPr>
                <w:rFonts w:asciiTheme="minorHAnsi" w:hAnsiTheme="minorHAnsi" w:cstheme="minorHAnsi"/>
                <w:i/>
                <w:sz w:val="20"/>
                <w:szCs w:val="20"/>
              </w:rPr>
              <w:t xml:space="preserve">, </w:t>
            </w:r>
            <w:r w:rsidRPr="004C3182">
              <w:rPr>
                <w:rFonts w:asciiTheme="minorHAnsi" w:hAnsiTheme="minorHAnsi" w:cstheme="minorHAnsi"/>
                <w:i/>
                <w:sz w:val="20"/>
                <w:szCs w:val="20"/>
                <w:u w:val="single"/>
              </w:rPr>
              <w:t xml:space="preserve">relevant </w:t>
            </w:r>
            <w:r w:rsidRPr="004C3182">
              <w:rPr>
                <w:rFonts w:asciiTheme="minorHAnsi" w:hAnsiTheme="minorHAnsi" w:cstheme="minorHAnsi"/>
                <w:i/>
                <w:sz w:val="20"/>
                <w:szCs w:val="20"/>
              </w:rPr>
              <w:t xml:space="preserve">data  </w:t>
            </w:r>
          </w:p>
          <w:p w:rsidR="00CA47F8" w:rsidRPr="004C3182"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rPr>
              <w:t xml:space="preserve">a methodology that enables the collection of </w:t>
            </w:r>
            <w:r w:rsidRPr="004C3182">
              <w:rPr>
                <w:rFonts w:asciiTheme="minorHAnsi" w:hAnsiTheme="minorHAnsi" w:cstheme="minorHAnsi"/>
                <w:i/>
                <w:sz w:val="20"/>
                <w:szCs w:val="20"/>
                <w:u w:val="single"/>
              </w:rPr>
              <w:t xml:space="preserve">relevant </w:t>
            </w:r>
            <w:r w:rsidRPr="004C3182">
              <w:rPr>
                <w:rFonts w:asciiTheme="minorHAnsi" w:hAnsiTheme="minorHAnsi" w:cstheme="minorHAnsi"/>
                <w:i/>
                <w:sz w:val="20"/>
                <w:szCs w:val="20"/>
              </w:rPr>
              <w:t xml:space="preserve">data  </w:t>
            </w:r>
          </w:p>
          <w:p w:rsidR="00CA47F8" w:rsidRPr="004C3182"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4C3182">
              <w:rPr>
                <w:rFonts w:asciiTheme="minorHAnsi" w:hAnsiTheme="minorHAnsi" w:cstheme="minorHAnsi"/>
                <w:i/>
                <w:sz w:val="20"/>
                <w:szCs w:val="20"/>
              </w:rPr>
              <w:t xml:space="preserve">a methodology that causes the collection of </w:t>
            </w:r>
            <w:r w:rsidRPr="004C3182">
              <w:rPr>
                <w:rFonts w:asciiTheme="minorHAnsi" w:hAnsiTheme="minorHAnsi" w:cstheme="minorHAnsi"/>
                <w:i/>
                <w:sz w:val="20"/>
                <w:szCs w:val="20"/>
                <w:u w:val="single"/>
              </w:rPr>
              <w:t>insufficient</w:t>
            </w:r>
            <w:r w:rsidRPr="004C3182">
              <w:rPr>
                <w:rFonts w:asciiTheme="minorHAnsi" w:hAnsiTheme="minorHAnsi" w:cstheme="minorHAnsi"/>
                <w:i/>
                <w:sz w:val="20"/>
                <w:szCs w:val="20"/>
              </w:rPr>
              <w:t xml:space="preserve"> and </w:t>
            </w:r>
            <w:r w:rsidRPr="004C3182">
              <w:rPr>
                <w:rFonts w:asciiTheme="minorHAnsi" w:hAnsiTheme="minorHAnsi" w:cstheme="minorHAnsi"/>
                <w:i/>
                <w:sz w:val="20"/>
                <w:szCs w:val="20"/>
                <w:u w:val="single"/>
              </w:rPr>
              <w:t xml:space="preserve">irrelevant </w:t>
            </w:r>
            <w:r w:rsidRPr="004C3182">
              <w:rPr>
                <w:rFonts w:asciiTheme="minorHAnsi" w:hAnsiTheme="minorHAnsi" w:cstheme="minorHAnsi"/>
                <w:i/>
                <w:sz w:val="20"/>
                <w:szCs w:val="20"/>
              </w:rPr>
              <w:t xml:space="preserve">data </w:t>
            </w:r>
          </w:p>
          <w:p w:rsidR="00CA47F8" w:rsidRPr="00617546" w:rsidRDefault="00CA47F8" w:rsidP="00133A00">
            <w:pPr>
              <w:pStyle w:val="NormalWeb"/>
              <w:numPr>
                <w:ilvl w:val="0"/>
                <w:numId w:val="10"/>
              </w:numPr>
              <w:spacing w:before="0" w:beforeAutospacing="0" w:after="0" w:afterAutospacing="0"/>
              <w:ind w:left="257" w:hanging="142"/>
              <w:rPr>
                <w:rFonts w:asciiTheme="minorHAnsi" w:hAnsiTheme="minorHAnsi" w:cstheme="minorHAnsi"/>
                <w:i/>
                <w:sz w:val="18"/>
                <w:szCs w:val="16"/>
              </w:rPr>
            </w:pPr>
            <w:r w:rsidRPr="004C3182">
              <w:rPr>
                <w:rFonts w:asciiTheme="minorHAnsi" w:hAnsiTheme="minorHAnsi" w:cstheme="minorHAnsi"/>
                <w:i/>
                <w:sz w:val="20"/>
                <w:szCs w:val="20"/>
                <w:u w:val="single"/>
              </w:rPr>
              <w:t>does not satisfy</w:t>
            </w:r>
            <w:r w:rsidRPr="004C3182">
              <w:rPr>
                <w:rFonts w:asciiTheme="minorHAnsi" w:hAnsiTheme="minorHAnsi" w:cstheme="minorHAnsi"/>
                <w:i/>
                <w:sz w:val="20"/>
                <w:szCs w:val="20"/>
              </w:rPr>
              <w:t xml:space="preserve"> any of the descriptors above</w:t>
            </w:r>
          </w:p>
          <w:p w:rsidR="009365BC" w:rsidRDefault="009365BC" w:rsidP="009365BC">
            <w:pPr>
              <w:pStyle w:val="TableParagraph"/>
              <w:ind w:left="113"/>
              <w:rPr>
                <w:rFonts w:ascii="Arial" w:eastAsia="Arial" w:hAnsi="Arial" w:cs="Arial"/>
                <w:b/>
                <w:sz w:val="16"/>
                <w:szCs w:val="16"/>
              </w:rPr>
            </w:pPr>
          </w:p>
          <w:p w:rsidR="00CA47F8" w:rsidRPr="00617546" w:rsidRDefault="00CA47F8" w:rsidP="006644A4">
            <w:pPr>
              <w:pStyle w:val="TableParagraph"/>
              <w:rPr>
                <w:rFonts w:ascii="Arial" w:eastAsia="Arial" w:hAnsi="Arial" w:cs="Arial"/>
                <w:sz w:val="16"/>
                <w:szCs w:val="16"/>
              </w:rPr>
            </w:pPr>
          </w:p>
        </w:tc>
      </w:tr>
    </w:tbl>
    <w:p w:rsidR="00EF712F" w:rsidRDefault="00EF712F">
      <w:r>
        <w:br w:type="page"/>
      </w:r>
    </w:p>
    <w:tbl>
      <w:tblPr>
        <w:tblStyle w:val="TableGrid"/>
        <w:tblW w:w="10349" w:type="dxa"/>
        <w:tblInd w:w="-147" w:type="dxa"/>
        <w:tblCellMar>
          <w:left w:w="28" w:type="dxa"/>
          <w:right w:w="28" w:type="dxa"/>
        </w:tblCellMar>
        <w:tblLook w:val="04A0" w:firstRow="1" w:lastRow="0" w:firstColumn="1" w:lastColumn="0" w:noHBand="0" w:noVBand="1"/>
      </w:tblPr>
      <w:tblGrid>
        <w:gridCol w:w="6238"/>
        <w:gridCol w:w="4111"/>
      </w:tblGrid>
      <w:tr w:rsidR="0052723A" w:rsidTr="00EF712F">
        <w:trPr>
          <w:trHeight w:val="987"/>
        </w:trPr>
        <w:tc>
          <w:tcPr>
            <w:tcW w:w="6238" w:type="dxa"/>
          </w:tcPr>
          <w:p w:rsidR="00617546" w:rsidRDefault="00617546" w:rsidP="001D457D">
            <w:pPr>
              <w:pStyle w:val="ListParagraph"/>
              <w:spacing w:before="120"/>
              <w:ind w:left="57"/>
              <w:contextualSpacing w:val="0"/>
            </w:pPr>
            <w:r>
              <w:rPr>
                <w:b/>
                <w:sz w:val="28"/>
              </w:rPr>
              <w:t>Risk management</w:t>
            </w:r>
          </w:p>
          <w:p w:rsidR="0052723A" w:rsidRDefault="00617546" w:rsidP="001D457D">
            <w:pPr>
              <w:pStyle w:val="ListParagraph"/>
              <w:spacing w:before="120"/>
              <w:ind w:left="57"/>
              <w:contextualSpacing w:val="0"/>
              <w:rPr>
                <w:rFonts w:cstheme="minorHAnsi"/>
                <w:szCs w:val="16"/>
                <w:lang w:val="en-US"/>
              </w:rPr>
            </w:pPr>
            <w:r>
              <w:rPr>
                <w:rFonts w:cstheme="minorHAnsi"/>
                <w:szCs w:val="16"/>
                <w:lang w:val="en-US"/>
              </w:rPr>
              <w:t>There is a variety of ways to do this and your teacher is the best person to ask as to what they may consider an appropriate way to describe the risk associated with your experiment</w:t>
            </w:r>
            <w:r w:rsidRPr="009365BC">
              <w:rPr>
                <w:rFonts w:cstheme="minorHAnsi"/>
                <w:szCs w:val="16"/>
                <w:lang w:val="en-US"/>
              </w:rPr>
              <w:t>.</w:t>
            </w:r>
          </w:p>
          <w:p w:rsidR="00617546" w:rsidRDefault="00617546" w:rsidP="00DA4750">
            <w:pPr>
              <w:pStyle w:val="ListParagraph"/>
              <w:spacing w:before="120" w:after="120"/>
              <w:ind w:left="57"/>
              <w:contextualSpacing w:val="0"/>
              <w:rPr>
                <w:rFonts w:cstheme="minorHAnsi"/>
                <w:szCs w:val="16"/>
                <w:lang w:val="en-US"/>
              </w:rPr>
            </w:pPr>
            <w:r>
              <w:rPr>
                <w:rFonts w:cstheme="minorHAnsi"/>
                <w:szCs w:val="16"/>
                <w:lang w:val="en-US"/>
              </w:rPr>
              <w:t>One simple way is to use the following table</w:t>
            </w:r>
            <w:r w:rsidR="00570882">
              <w:rPr>
                <w:rFonts w:cstheme="minorHAnsi"/>
                <w:szCs w:val="16"/>
                <w:lang w:val="en-US"/>
              </w:rPr>
              <w:t xml:space="preserve"> (put in a table heading)</w:t>
            </w:r>
            <w:r>
              <w:rPr>
                <w:rFonts w:cstheme="minorHAnsi"/>
                <w:szCs w:val="16"/>
                <w:lang w:val="en-US"/>
              </w:rPr>
              <w:t>:</w:t>
            </w:r>
          </w:p>
          <w:tbl>
            <w:tblPr>
              <w:tblpPr w:leftFromText="181" w:rightFromText="181" w:vertAnchor="text" w:horzAnchor="margin" w:tblpY="1"/>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1417"/>
              <w:gridCol w:w="1276"/>
              <w:gridCol w:w="2410"/>
            </w:tblGrid>
            <w:tr w:rsidR="00C84D4C" w:rsidRPr="00AF3240" w:rsidTr="00C84D4C">
              <w:trPr>
                <w:trHeight w:val="20"/>
              </w:trPr>
              <w:tc>
                <w:tcPr>
                  <w:tcW w:w="988" w:type="dxa"/>
                  <w:shd w:val="clear" w:color="auto" w:fill="auto"/>
                  <w:vAlign w:val="center"/>
                </w:tcPr>
                <w:p w:rsidR="00C84D4C" w:rsidRPr="00C84D4C" w:rsidRDefault="00C84D4C" w:rsidP="001D457D">
                  <w:pPr>
                    <w:spacing w:after="0" w:line="200" w:lineRule="exact"/>
                    <w:ind w:left="57"/>
                    <w:jc w:val="center"/>
                    <w:rPr>
                      <w:rFonts w:cstheme="minorHAnsi"/>
                      <w:sz w:val="18"/>
                      <w:szCs w:val="16"/>
                    </w:rPr>
                  </w:pPr>
                  <w:r w:rsidRPr="00C84D4C">
                    <w:rPr>
                      <w:rFonts w:cstheme="minorHAnsi"/>
                      <w:sz w:val="18"/>
                      <w:szCs w:val="16"/>
                    </w:rPr>
                    <w:t>Source of risk</w:t>
                  </w:r>
                </w:p>
              </w:tc>
              <w:tc>
                <w:tcPr>
                  <w:tcW w:w="1417" w:type="dxa"/>
                  <w:shd w:val="clear" w:color="auto" w:fill="auto"/>
                  <w:vAlign w:val="center"/>
                </w:tcPr>
                <w:p w:rsidR="00C84D4C" w:rsidRPr="00C84D4C" w:rsidRDefault="00C84D4C" w:rsidP="001D457D">
                  <w:pPr>
                    <w:spacing w:after="0" w:line="200" w:lineRule="exact"/>
                    <w:ind w:left="57"/>
                    <w:jc w:val="center"/>
                    <w:rPr>
                      <w:rFonts w:cstheme="minorHAnsi"/>
                      <w:sz w:val="18"/>
                      <w:szCs w:val="16"/>
                    </w:rPr>
                  </w:pPr>
                  <w:r w:rsidRPr="00C84D4C">
                    <w:rPr>
                      <w:rFonts w:cstheme="minorHAnsi"/>
                      <w:sz w:val="18"/>
                      <w:szCs w:val="16"/>
                    </w:rPr>
                    <w:t>What degree of harm?</w:t>
                  </w:r>
                </w:p>
              </w:tc>
              <w:tc>
                <w:tcPr>
                  <w:tcW w:w="1276" w:type="dxa"/>
                  <w:shd w:val="clear" w:color="auto" w:fill="auto"/>
                  <w:vAlign w:val="center"/>
                </w:tcPr>
                <w:p w:rsidR="00C84D4C" w:rsidRPr="00C84D4C" w:rsidRDefault="00C84D4C" w:rsidP="001D457D">
                  <w:pPr>
                    <w:spacing w:after="0" w:line="200" w:lineRule="exact"/>
                    <w:ind w:left="57"/>
                    <w:jc w:val="center"/>
                    <w:rPr>
                      <w:rFonts w:cstheme="minorHAnsi"/>
                      <w:sz w:val="18"/>
                      <w:szCs w:val="16"/>
                    </w:rPr>
                  </w:pPr>
                  <w:r w:rsidRPr="00C84D4C">
                    <w:rPr>
                      <w:rFonts w:cstheme="minorHAnsi"/>
                      <w:sz w:val="18"/>
                      <w:szCs w:val="16"/>
                    </w:rPr>
                    <w:t>Safety precautions taken</w:t>
                  </w:r>
                </w:p>
              </w:tc>
              <w:tc>
                <w:tcPr>
                  <w:tcW w:w="2410" w:type="dxa"/>
                  <w:shd w:val="clear" w:color="auto" w:fill="auto"/>
                  <w:vAlign w:val="center"/>
                </w:tcPr>
                <w:p w:rsidR="00C84D4C" w:rsidRPr="00C84D4C" w:rsidRDefault="00C84D4C" w:rsidP="001D457D">
                  <w:pPr>
                    <w:spacing w:after="0" w:line="200" w:lineRule="exact"/>
                    <w:ind w:left="57"/>
                    <w:jc w:val="center"/>
                    <w:rPr>
                      <w:rFonts w:cstheme="minorHAnsi"/>
                      <w:sz w:val="18"/>
                      <w:szCs w:val="16"/>
                    </w:rPr>
                  </w:pPr>
                  <w:r w:rsidRPr="00C84D4C">
                    <w:rPr>
                      <w:rFonts w:cstheme="minorHAnsi"/>
                      <w:sz w:val="18"/>
                      <w:szCs w:val="16"/>
                    </w:rPr>
                    <w:t>If incident occurs, procedures to follow</w:t>
                  </w:r>
                </w:p>
              </w:tc>
            </w:tr>
            <w:tr w:rsidR="00C84D4C" w:rsidRPr="00AF3240" w:rsidTr="00C84D4C">
              <w:trPr>
                <w:trHeight w:val="226"/>
              </w:trPr>
              <w:tc>
                <w:tcPr>
                  <w:tcW w:w="988" w:type="dxa"/>
                  <w:shd w:val="clear" w:color="auto" w:fill="auto"/>
                  <w:vAlign w:val="center"/>
                </w:tcPr>
                <w:p w:rsidR="00C84D4C" w:rsidRPr="00EB5AF5" w:rsidRDefault="00C84D4C" w:rsidP="001D457D">
                  <w:pPr>
                    <w:spacing w:after="0" w:line="200" w:lineRule="exact"/>
                    <w:ind w:left="57"/>
                    <w:rPr>
                      <w:rFonts w:cstheme="minorHAnsi"/>
                    </w:rPr>
                  </w:pPr>
                </w:p>
              </w:tc>
              <w:tc>
                <w:tcPr>
                  <w:tcW w:w="1417" w:type="dxa"/>
                  <w:shd w:val="clear" w:color="auto" w:fill="auto"/>
                  <w:vAlign w:val="center"/>
                </w:tcPr>
                <w:p w:rsidR="00C84D4C" w:rsidRPr="00C84D4C" w:rsidRDefault="00C84D4C" w:rsidP="001D457D">
                  <w:pPr>
                    <w:spacing w:after="0" w:line="200" w:lineRule="exact"/>
                    <w:ind w:left="57"/>
                    <w:rPr>
                      <w:rFonts w:cstheme="minorHAnsi"/>
                      <w:sz w:val="12"/>
                    </w:rPr>
                  </w:pPr>
                  <w:r w:rsidRPr="00C84D4C">
                    <w:rPr>
                      <w:rFonts w:cstheme="minorHAnsi"/>
                      <w:sz w:val="12"/>
                    </w:rPr>
                    <w:t>Major / minor / significant</w:t>
                  </w:r>
                </w:p>
              </w:tc>
              <w:tc>
                <w:tcPr>
                  <w:tcW w:w="1276" w:type="dxa"/>
                  <w:shd w:val="clear" w:color="auto" w:fill="auto"/>
                </w:tcPr>
                <w:p w:rsidR="00C84D4C" w:rsidRPr="00D7085C" w:rsidRDefault="00C84D4C" w:rsidP="001D457D">
                  <w:pPr>
                    <w:spacing w:after="0" w:line="200" w:lineRule="exact"/>
                    <w:ind w:left="57"/>
                    <w:rPr>
                      <w:rFonts w:cstheme="minorHAnsi"/>
                      <w:sz w:val="20"/>
                      <w:szCs w:val="20"/>
                    </w:rPr>
                  </w:pPr>
                </w:p>
              </w:tc>
              <w:tc>
                <w:tcPr>
                  <w:tcW w:w="2410" w:type="dxa"/>
                  <w:shd w:val="clear" w:color="auto" w:fill="auto"/>
                </w:tcPr>
                <w:p w:rsidR="00C84D4C" w:rsidRPr="00D7085C" w:rsidRDefault="00C84D4C" w:rsidP="001D457D">
                  <w:pPr>
                    <w:spacing w:after="0" w:line="200" w:lineRule="exact"/>
                    <w:ind w:left="57"/>
                    <w:rPr>
                      <w:rFonts w:cstheme="minorHAnsi"/>
                      <w:sz w:val="20"/>
                      <w:szCs w:val="20"/>
                    </w:rPr>
                  </w:pPr>
                </w:p>
              </w:tc>
            </w:tr>
            <w:tr w:rsidR="00C84D4C" w:rsidRPr="00AF3240" w:rsidTr="00C84D4C">
              <w:trPr>
                <w:trHeight w:val="20"/>
              </w:trPr>
              <w:tc>
                <w:tcPr>
                  <w:tcW w:w="988" w:type="dxa"/>
                  <w:shd w:val="clear" w:color="auto" w:fill="auto"/>
                  <w:vAlign w:val="center"/>
                </w:tcPr>
                <w:p w:rsidR="00C84D4C" w:rsidRPr="00EB5AF5" w:rsidRDefault="00C84D4C" w:rsidP="001D457D">
                  <w:pPr>
                    <w:spacing w:after="0" w:line="200" w:lineRule="exact"/>
                    <w:ind w:left="57"/>
                    <w:rPr>
                      <w:rFonts w:cstheme="minorHAnsi"/>
                    </w:rPr>
                  </w:pPr>
                </w:p>
              </w:tc>
              <w:tc>
                <w:tcPr>
                  <w:tcW w:w="1417" w:type="dxa"/>
                  <w:shd w:val="clear" w:color="auto" w:fill="auto"/>
                  <w:vAlign w:val="center"/>
                </w:tcPr>
                <w:p w:rsidR="00C84D4C" w:rsidRPr="00EB5AF5" w:rsidRDefault="00C84D4C" w:rsidP="001D457D">
                  <w:pPr>
                    <w:spacing w:after="0" w:line="200" w:lineRule="exact"/>
                    <w:ind w:left="57"/>
                    <w:rPr>
                      <w:rFonts w:cstheme="minorHAnsi"/>
                      <w:sz w:val="20"/>
                    </w:rPr>
                  </w:pPr>
                </w:p>
              </w:tc>
              <w:tc>
                <w:tcPr>
                  <w:tcW w:w="1276" w:type="dxa"/>
                  <w:shd w:val="clear" w:color="auto" w:fill="auto"/>
                </w:tcPr>
                <w:p w:rsidR="00C84D4C" w:rsidRPr="00D7085C" w:rsidRDefault="00C84D4C" w:rsidP="001D457D">
                  <w:pPr>
                    <w:spacing w:after="0" w:line="200" w:lineRule="exact"/>
                    <w:ind w:left="57"/>
                    <w:rPr>
                      <w:rFonts w:cstheme="minorHAnsi"/>
                      <w:sz w:val="20"/>
                      <w:szCs w:val="20"/>
                    </w:rPr>
                  </w:pPr>
                </w:p>
              </w:tc>
              <w:tc>
                <w:tcPr>
                  <w:tcW w:w="2410" w:type="dxa"/>
                  <w:shd w:val="clear" w:color="auto" w:fill="auto"/>
                </w:tcPr>
                <w:p w:rsidR="00C84D4C" w:rsidRPr="00D7085C" w:rsidRDefault="00C84D4C" w:rsidP="001D457D">
                  <w:pPr>
                    <w:spacing w:after="0" w:line="200" w:lineRule="exact"/>
                    <w:ind w:left="57"/>
                    <w:rPr>
                      <w:rFonts w:cstheme="minorHAnsi"/>
                      <w:sz w:val="20"/>
                      <w:szCs w:val="20"/>
                    </w:rPr>
                  </w:pPr>
                </w:p>
              </w:tc>
            </w:tr>
            <w:tr w:rsidR="00C84D4C" w:rsidRPr="00AF3240" w:rsidTr="00C84D4C">
              <w:trPr>
                <w:trHeight w:val="20"/>
              </w:trPr>
              <w:tc>
                <w:tcPr>
                  <w:tcW w:w="988" w:type="dxa"/>
                  <w:shd w:val="clear" w:color="auto" w:fill="auto"/>
                  <w:vAlign w:val="center"/>
                </w:tcPr>
                <w:p w:rsidR="00C84D4C" w:rsidRPr="00EB5AF5" w:rsidRDefault="00C84D4C" w:rsidP="001D457D">
                  <w:pPr>
                    <w:spacing w:after="0" w:line="200" w:lineRule="exact"/>
                    <w:ind w:left="57"/>
                    <w:rPr>
                      <w:rFonts w:cstheme="minorHAnsi"/>
                    </w:rPr>
                  </w:pPr>
                </w:p>
              </w:tc>
              <w:tc>
                <w:tcPr>
                  <w:tcW w:w="1417" w:type="dxa"/>
                  <w:shd w:val="clear" w:color="auto" w:fill="auto"/>
                  <w:vAlign w:val="center"/>
                </w:tcPr>
                <w:p w:rsidR="00C84D4C" w:rsidRPr="00EB5AF5" w:rsidRDefault="00C84D4C" w:rsidP="001D457D">
                  <w:pPr>
                    <w:spacing w:after="0" w:line="200" w:lineRule="exact"/>
                    <w:ind w:left="57"/>
                    <w:rPr>
                      <w:rFonts w:cstheme="minorHAnsi"/>
                      <w:sz w:val="20"/>
                    </w:rPr>
                  </w:pPr>
                </w:p>
              </w:tc>
              <w:tc>
                <w:tcPr>
                  <w:tcW w:w="1276" w:type="dxa"/>
                  <w:shd w:val="clear" w:color="auto" w:fill="auto"/>
                </w:tcPr>
                <w:p w:rsidR="00C84D4C" w:rsidRPr="00D7085C" w:rsidRDefault="00C84D4C" w:rsidP="001D457D">
                  <w:pPr>
                    <w:spacing w:after="0" w:line="200" w:lineRule="exact"/>
                    <w:ind w:left="57"/>
                    <w:rPr>
                      <w:rFonts w:cstheme="minorHAnsi"/>
                      <w:sz w:val="20"/>
                      <w:szCs w:val="20"/>
                    </w:rPr>
                  </w:pPr>
                </w:p>
              </w:tc>
              <w:tc>
                <w:tcPr>
                  <w:tcW w:w="2410" w:type="dxa"/>
                  <w:shd w:val="clear" w:color="auto" w:fill="auto"/>
                </w:tcPr>
                <w:p w:rsidR="00C84D4C" w:rsidRPr="00D7085C" w:rsidRDefault="00C84D4C" w:rsidP="001D457D">
                  <w:pPr>
                    <w:spacing w:after="0" w:line="200" w:lineRule="exact"/>
                    <w:ind w:left="57"/>
                    <w:rPr>
                      <w:rFonts w:cstheme="minorHAnsi"/>
                      <w:sz w:val="20"/>
                      <w:szCs w:val="20"/>
                    </w:rPr>
                  </w:pPr>
                </w:p>
              </w:tc>
            </w:tr>
          </w:tbl>
          <w:p w:rsidR="00C84D4C" w:rsidRDefault="00C84D4C" w:rsidP="00C84D4C">
            <w:pPr>
              <w:pStyle w:val="ListParagraph"/>
              <w:spacing w:before="120"/>
              <w:ind w:left="33"/>
              <w:contextualSpacing w:val="0"/>
            </w:pPr>
            <w:r>
              <w:t>If you are using this table, make sure to:</w:t>
            </w:r>
          </w:p>
          <w:p w:rsidR="00C84D4C" w:rsidRDefault="00C84D4C" w:rsidP="00C84D4C">
            <w:pPr>
              <w:pStyle w:val="ListParagraph"/>
              <w:numPr>
                <w:ilvl w:val="0"/>
                <w:numId w:val="17"/>
              </w:numPr>
              <w:spacing w:before="120"/>
              <w:ind w:left="255" w:hanging="218"/>
              <w:contextualSpacing w:val="0"/>
            </w:pPr>
            <w:r>
              <w:t>be accurate but concise with your description of “source of risk”</w:t>
            </w:r>
          </w:p>
          <w:p w:rsidR="00617546" w:rsidRDefault="00C84D4C" w:rsidP="00C84D4C">
            <w:pPr>
              <w:pStyle w:val="ListParagraph"/>
              <w:numPr>
                <w:ilvl w:val="0"/>
                <w:numId w:val="17"/>
              </w:numPr>
              <w:spacing w:before="120"/>
              <w:ind w:left="255" w:hanging="218"/>
              <w:contextualSpacing w:val="0"/>
            </w:pPr>
            <w:r>
              <w:t xml:space="preserve">list the most severe “degree of harm” possible </w:t>
            </w:r>
          </w:p>
          <w:p w:rsidR="00C84D4C" w:rsidRDefault="00C84D4C" w:rsidP="00C84D4C">
            <w:pPr>
              <w:pStyle w:val="ListParagraph"/>
              <w:numPr>
                <w:ilvl w:val="0"/>
                <w:numId w:val="17"/>
              </w:numPr>
              <w:spacing w:before="120"/>
              <w:ind w:left="255" w:hanging="218"/>
              <w:contextualSpacing w:val="0"/>
            </w:pPr>
            <w:proofErr w:type="gramStart"/>
            <w:r>
              <w:t>use</w:t>
            </w:r>
            <w:proofErr w:type="gramEnd"/>
            <w:r>
              <w:t xml:space="preserve"> the basic prescribed precautions used in a lab and add any specific precautions you may have added. Be basic here</w:t>
            </w:r>
            <w:r w:rsidR="00890073">
              <w:t>, but</w:t>
            </w:r>
            <w:r>
              <w:t xml:space="preserve"> thorough.</w:t>
            </w:r>
          </w:p>
          <w:p w:rsidR="00B52A5F" w:rsidRPr="00C84D4C" w:rsidRDefault="00B52A5F" w:rsidP="00AB6F84">
            <w:pPr>
              <w:pStyle w:val="ListParagraph"/>
              <w:numPr>
                <w:ilvl w:val="0"/>
                <w:numId w:val="17"/>
              </w:numPr>
              <w:spacing w:before="120"/>
              <w:ind w:left="255" w:hanging="218"/>
              <w:contextualSpacing w:val="0"/>
            </w:pPr>
            <w:r>
              <w:t xml:space="preserve">Be realistic – </w:t>
            </w:r>
            <w:r w:rsidR="00570882">
              <w:t>fo</w:t>
            </w:r>
            <w:r w:rsidR="00AB6F84">
              <w:t>r</w:t>
            </w:r>
            <w:r w:rsidR="00570882">
              <w:t xml:space="preserve"> example, </w:t>
            </w:r>
            <w:r>
              <w:t>you do not have to write about tripping over</w:t>
            </w:r>
            <w:r w:rsidR="002161DB">
              <w:t xml:space="preserve">, unless of course your experiment involves using </w:t>
            </w:r>
            <w:r w:rsidR="002C0809">
              <w:t>equipment that</w:t>
            </w:r>
            <w:r w:rsidR="002161DB">
              <w:t xml:space="preserve"> creates</w:t>
            </w:r>
            <w:r w:rsidR="00890073">
              <w:t xml:space="preserve"> specific</w:t>
            </w:r>
            <w:r w:rsidR="002161DB">
              <w:t xml:space="preserve"> tripping hazards</w:t>
            </w:r>
            <w:r>
              <w:t>.</w:t>
            </w:r>
          </w:p>
        </w:tc>
        <w:tc>
          <w:tcPr>
            <w:tcW w:w="4111" w:type="dxa"/>
          </w:tcPr>
          <w:p w:rsidR="0052723A" w:rsidRPr="006644A4" w:rsidRDefault="00617546" w:rsidP="00AB6F84">
            <w:pPr>
              <w:pStyle w:val="NormalWeb"/>
              <w:spacing w:before="120" w:beforeAutospacing="0" w:after="0" w:afterAutospacing="0" w:line="240" w:lineRule="exact"/>
              <w:ind w:left="115"/>
              <w:rPr>
                <w:rFonts w:asciiTheme="minorHAnsi" w:hAnsiTheme="minorHAnsi" w:cstheme="minorHAnsi"/>
                <w:b/>
                <w:sz w:val="20"/>
                <w:szCs w:val="20"/>
              </w:rPr>
            </w:pPr>
            <w:r w:rsidRPr="006644A4">
              <w:rPr>
                <w:rFonts w:asciiTheme="minorHAnsi" w:hAnsiTheme="minorHAnsi" w:cstheme="minorHAnsi"/>
                <w:b/>
                <w:sz w:val="20"/>
                <w:szCs w:val="20"/>
              </w:rPr>
              <w:t xml:space="preserve">One criteria (the last criteria out of five </w:t>
            </w:r>
            <w:r w:rsidRPr="006644A4">
              <w:rPr>
                <w:rFonts w:asciiTheme="minorHAnsi" w:hAnsiTheme="minorHAnsi" w:cstheme="minorHAnsi"/>
                <w:sz w:val="20"/>
                <w:szCs w:val="20"/>
              </w:rPr>
              <w:t>for Research and Planning = 6 marks)</w:t>
            </w:r>
          </w:p>
          <w:p w:rsidR="00C84D4C" w:rsidRPr="006644A4" w:rsidRDefault="00C84D4C" w:rsidP="00AB6F84">
            <w:pPr>
              <w:pStyle w:val="NormalWeb"/>
              <w:spacing w:before="0" w:beforeAutospacing="0" w:after="0" w:afterAutospacing="0" w:line="240" w:lineRule="exact"/>
              <w:ind w:left="115"/>
              <w:rPr>
                <w:rFonts w:asciiTheme="minorHAnsi" w:hAnsiTheme="minorHAnsi" w:cstheme="minorHAnsi"/>
                <w:b/>
                <w:color w:val="auto"/>
                <w:sz w:val="20"/>
                <w:szCs w:val="20"/>
              </w:rPr>
            </w:pPr>
          </w:p>
          <w:p w:rsidR="009B1D3D" w:rsidRDefault="009B1D3D" w:rsidP="00AB6F84">
            <w:pPr>
              <w:pStyle w:val="NormalWeb"/>
              <w:spacing w:before="0" w:beforeAutospacing="0" w:after="0" w:afterAutospacing="0" w:line="240" w:lineRule="exact"/>
              <w:ind w:left="115"/>
              <w:rPr>
                <w:rFonts w:asciiTheme="minorHAnsi" w:hAnsiTheme="minorHAnsi" w:cstheme="minorHAnsi"/>
                <w:b/>
                <w:color w:val="auto"/>
                <w:sz w:val="20"/>
                <w:szCs w:val="20"/>
              </w:rPr>
            </w:pPr>
          </w:p>
          <w:p w:rsidR="009B1D3D" w:rsidRDefault="009B1D3D" w:rsidP="00AB6F84">
            <w:pPr>
              <w:pStyle w:val="NormalWeb"/>
              <w:spacing w:before="0" w:beforeAutospacing="0" w:after="0" w:afterAutospacing="0" w:line="240" w:lineRule="exact"/>
              <w:ind w:left="115"/>
              <w:rPr>
                <w:rFonts w:asciiTheme="minorHAnsi" w:hAnsiTheme="minorHAnsi" w:cstheme="minorHAnsi"/>
                <w:b/>
                <w:color w:val="auto"/>
                <w:sz w:val="20"/>
                <w:szCs w:val="20"/>
              </w:rPr>
            </w:pPr>
          </w:p>
          <w:p w:rsidR="009B1D3D" w:rsidRDefault="009B1D3D" w:rsidP="00AB6F84">
            <w:pPr>
              <w:pStyle w:val="NormalWeb"/>
              <w:spacing w:before="0" w:beforeAutospacing="0" w:after="0" w:afterAutospacing="0" w:line="240" w:lineRule="exact"/>
              <w:ind w:left="115"/>
              <w:rPr>
                <w:rFonts w:asciiTheme="minorHAnsi" w:hAnsiTheme="minorHAnsi" w:cstheme="minorHAnsi"/>
                <w:b/>
                <w:color w:val="auto"/>
                <w:sz w:val="20"/>
                <w:szCs w:val="20"/>
              </w:rPr>
            </w:pPr>
          </w:p>
          <w:p w:rsidR="009B1D3D" w:rsidRDefault="009B1D3D" w:rsidP="00AB6F84">
            <w:pPr>
              <w:pStyle w:val="NormalWeb"/>
              <w:spacing w:before="0" w:beforeAutospacing="0" w:after="0" w:afterAutospacing="0" w:line="240" w:lineRule="exact"/>
              <w:ind w:left="115"/>
              <w:rPr>
                <w:rFonts w:asciiTheme="minorHAnsi" w:hAnsiTheme="minorHAnsi" w:cstheme="minorHAnsi"/>
                <w:b/>
                <w:color w:val="auto"/>
                <w:sz w:val="20"/>
                <w:szCs w:val="20"/>
              </w:rPr>
            </w:pPr>
          </w:p>
          <w:p w:rsidR="00617546" w:rsidRPr="006644A4" w:rsidRDefault="00617546" w:rsidP="00AB6F84">
            <w:pPr>
              <w:pStyle w:val="NormalWeb"/>
              <w:spacing w:before="0" w:beforeAutospacing="0" w:after="0" w:afterAutospacing="0" w:line="240" w:lineRule="exact"/>
              <w:ind w:left="115"/>
              <w:rPr>
                <w:rFonts w:asciiTheme="minorHAnsi" w:hAnsiTheme="minorHAnsi" w:cstheme="minorHAnsi"/>
                <w:b/>
                <w:color w:val="auto"/>
                <w:sz w:val="20"/>
                <w:szCs w:val="20"/>
              </w:rPr>
            </w:pPr>
            <w:r w:rsidRPr="006644A4">
              <w:rPr>
                <w:rFonts w:asciiTheme="minorHAnsi" w:hAnsiTheme="minorHAnsi" w:cstheme="minorHAnsi"/>
                <w:b/>
                <w:color w:val="auto"/>
                <w:sz w:val="20"/>
                <w:szCs w:val="20"/>
              </w:rPr>
              <w:t>Risk Management</w:t>
            </w:r>
          </w:p>
          <w:p w:rsidR="00617546" w:rsidRPr="006644A4" w:rsidRDefault="00617546"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AB6F84">
              <w:rPr>
                <w:rFonts w:asciiTheme="minorHAnsi" w:hAnsiTheme="minorHAnsi" w:cstheme="minorHAnsi"/>
                <w:i/>
                <w:sz w:val="20"/>
                <w:szCs w:val="20"/>
                <w:u w:val="single"/>
              </w:rPr>
              <w:t>considered</w:t>
            </w:r>
            <w:r w:rsidRPr="006644A4">
              <w:rPr>
                <w:rFonts w:asciiTheme="minorHAnsi" w:hAnsiTheme="minorHAnsi" w:cstheme="minorHAnsi"/>
                <w:i/>
                <w:sz w:val="20"/>
                <w:szCs w:val="20"/>
              </w:rPr>
              <w:t xml:space="preserve"> </w:t>
            </w:r>
            <w:r w:rsidRPr="00AB6F84">
              <w:rPr>
                <w:rFonts w:asciiTheme="minorHAnsi" w:hAnsiTheme="minorHAnsi" w:cstheme="minorHAnsi"/>
                <w:i/>
                <w:sz w:val="20"/>
                <w:szCs w:val="20"/>
              </w:rPr>
              <w:t>management</w:t>
            </w:r>
            <w:r w:rsidRPr="006644A4">
              <w:rPr>
                <w:rFonts w:asciiTheme="minorHAnsi" w:hAnsiTheme="minorHAnsi" w:cstheme="minorHAnsi"/>
                <w:i/>
                <w:sz w:val="20"/>
                <w:szCs w:val="20"/>
              </w:rPr>
              <w:t xml:space="preserve"> of risks and ethical or environmental issues</w:t>
            </w:r>
          </w:p>
          <w:p w:rsidR="00617546" w:rsidRPr="006644A4" w:rsidRDefault="00617546"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AB6F84">
              <w:rPr>
                <w:rFonts w:asciiTheme="minorHAnsi" w:hAnsiTheme="minorHAnsi" w:cstheme="minorHAnsi"/>
                <w:i/>
                <w:sz w:val="20"/>
                <w:szCs w:val="20"/>
                <w:u w:val="single"/>
              </w:rPr>
              <w:t>management</w:t>
            </w:r>
            <w:r w:rsidRPr="006644A4">
              <w:rPr>
                <w:rFonts w:asciiTheme="minorHAnsi" w:hAnsiTheme="minorHAnsi" w:cstheme="minorHAnsi"/>
                <w:i/>
                <w:sz w:val="20"/>
                <w:szCs w:val="20"/>
              </w:rPr>
              <w:t xml:space="preserve"> of risks and ethical or environmental issues</w:t>
            </w:r>
          </w:p>
          <w:p w:rsidR="00617546" w:rsidRPr="006644A4" w:rsidRDefault="00617546" w:rsidP="00133A00">
            <w:pPr>
              <w:pStyle w:val="NormalWeb"/>
              <w:numPr>
                <w:ilvl w:val="0"/>
                <w:numId w:val="10"/>
              </w:numPr>
              <w:spacing w:before="0" w:beforeAutospacing="0" w:after="0" w:afterAutospacing="0"/>
              <w:ind w:left="257" w:hanging="142"/>
              <w:rPr>
                <w:rFonts w:asciiTheme="minorHAnsi" w:hAnsiTheme="minorHAnsi" w:cstheme="minorHAnsi"/>
                <w:i/>
                <w:sz w:val="20"/>
                <w:szCs w:val="20"/>
              </w:rPr>
            </w:pPr>
            <w:r w:rsidRPr="00AB6F84">
              <w:rPr>
                <w:rFonts w:asciiTheme="minorHAnsi" w:hAnsiTheme="minorHAnsi" w:cstheme="minorHAnsi"/>
                <w:i/>
                <w:sz w:val="20"/>
                <w:szCs w:val="20"/>
                <w:u w:val="single"/>
              </w:rPr>
              <w:t>inadequate</w:t>
            </w:r>
            <w:r w:rsidRPr="006644A4">
              <w:rPr>
                <w:rFonts w:asciiTheme="minorHAnsi" w:hAnsiTheme="minorHAnsi" w:cstheme="minorHAnsi"/>
                <w:i/>
                <w:sz w:val="20"/>
                <w:szCs w:val="20"/>
                <w:u w:val="single"/>
              </w:rPr>
              <w:t xml:space="preserve"> </w:t>
            </w:r>
            <w:r w:rsidRPr="00AB6F84">
              <w:rPr>
                <w:rFonts w:asciiTheme="minorHAnsi" w:hAnsiTheme="minorHAnsi" w:cstheme="minorHAnsi"/>
                <w:i/>
                <w:sz w:val="20"/>
                <w:szCs w:val="20"/>
              </w:rPr>
              <w:t>management</w:t>
            </w:r>
            <w:r w:rsidRPr="006644A4">
              <w:rPr>
                <w:rFonts w:asciiTheme="minorHAnsi" w:hAnsiTheme="minorHAnsi" w:cstheme="minorHAnsi"/>
                <w:i/>
                <w:sz w:val="20"/>
                <w:szCs w:val="20"/>
              </w:rPr>
              <w:t xml:space="preserve"> of risks and ethical or environmental issues</w:t>
            </w:r>
          </w:p>
          <w:p w:rsidR="00C84D4C" w:rsidRPr="00133A00" w:rsidRDefault="00617546" w:rsidP="00133A00">
            <w:pPr>
              <w:pStyle w:val="NormalWeb"/>
              <w:numPr>
                <w:ilvl w:val="0"/>
                <w:numId w:val="10"/>
              </w:numPr>
              <w:spacing w:before="0" w:beforeAutospacing="0" w:after="0" w:afterAutospacing="0"/>
              <w:ind w:left="257" w:hanging="142"/>
              <w:rPr>
                <w:rFonts w:asciiTheme="minorHAnsi" w:hAnsiTheme="minorHAnsi" w:cstheme="minorHAnsi"/>
                <w:sz w:val="20"/>
                <w:szCs w:val="20"/>
              </w:rPr>
            </w:pPr>
            <w:r w:rsidRPr="00AB6F84">
              <w:rPr>
                <w:rFonts w:asciiTheme="minorHAnsi" w:hAnsiTheme="minorHAnsi" w:cstheme="minorHAnsi"/>
                <w:i/>
                <w:sz w:val="20"/>
                <w:szCs w:val="20"/>
                <w:u w:val="single"/>
              </w:rPr>
              <w:t>does not satisfy</w:t>
            </w:r>
            <w:r w:rsidRPr="006644A4">
              <w:rPr>
                <w:rFonts w:asciiTheme="minorHAnsi" w:hAnsiTheme="minorHAnsi" w:cstheme="minorHAnsi"/>
                <w:i/>
                <w:sz w:val="20"/>
                <w:szCs w:val="20"/>
              </w:rPr>
              <w:t xml:space="preserve"> any of the descriptors above</w:t>
            </w:r>
          </w:p>
          <w:p w:rsidR="00AB6F84" w:rsidRDefault="00AB6F84" w:rsidP="00AB6F84">
            <w:pPr>
              <w:pStyle w:val="TableParagraph"/>
              <w:spacing w:before="240"/>
              <w:ind w:left="54"/>
              <w:rPr>
                <w:rFonts w:eastAsia="Arial" w:cstheme="minorHAnsi"/>
                <w:b/>
                <w:sz w:val="20"/>
                <w:szCs w:val="20"/>
              </w:rPr>
            </w:pPr>
            <w:r>
              <w:rPr>
                <w:rFonts w:eastAsia="Arial" w:cstheme="minorHAnsi"/>
                <w:b/>
                <w:sz w:val="20"/>
                <w:szCs w:val="20"/>
              </w:rPr>
              <w:t>Cognitive verb explained</w:t>
            </w:r>
          </w:p>
          <w:p w:rsidR="00617546" w:rsidRPr="0063209B" w:rsidRDefault="00C84D4C" w:rsidP="00AB6F84">
            <w:pPr>
              <w:pStyle w:val="NormalWeb"/>
              <w:spacing w:before="0" w:beforeAutospacing="0" w:after="0" w:afterAutospacing="0"/>
              <w:ind w:left="115"/>
              <w:rPr>
                <w:rFonts w:asciiTheme="minorHAnsi" w:hAnsiTheme="minorHAnsi" w:cstheme="minorHAnsi"/>
                <w:b/>
                <w:sz w:val="20"/>
                <w:szCs w:val="20"/>
              </w:rPr>
            </w:pPr>
            <w:r w:rsidRPr="00AB6F84">
              <w:rPr>
                <w:rFonts w:asciiTheme="minorHAnsi" w:eastAsia="Arial" w:hAnsiTheme="minorHAnsi" w:cstheme="minorHAnsi"/>
                <w:i/>
                <w:sz w:val="20"/>
                <w:szCs w:val="20"/>
                <w:u w:val="single"/>
              </w:rPr>
              <w:t xml:space="preserve">Considered </w:t>
            </w:r>
            <w:r w:rsidRPr="0063209B">
              <w:rPr>
                <w:rFonts w:asciiTheme="minorHAnsi" w:eastAsia="Arial" w:hAnsiTheme="minorHAnsi" w:cstheme="minorHAnsi"/>
                <w:sz w:val="20"/>
                <w:szCs w:val="20"/>
              </w:rPr>
              <w:t xml:space="preserve">- All </w:t>
            </w:r>
            <w:r w:rsidRPr="00AB6F84">
              <w:rPr>
                <w:rFonts w:asciiTheme="minorHAnsi" w:eastAsia="Arial" w:hAnsiTheme="minorHAnsi" w:cstheme="minorHAnsi"/>
                <w:sz w:val="20"/>
                <w:szCs w:val="20"/>
              </w:rPr>
              <w:t>reasonable</w:t>
            </w:r>
            <w:r w:rsidRPr="0063209B">
              <w:rPr>
                <w:rFonts w:asciiTheme="minorHAnsi" w:eastAsia="Arial" w:hAnsiTheme="minorHAnsi" w:cstheme="minorHAnsi"/>
                <w:sz w:val="20"/>
                <w:szCs w:val="20"/>
              </w:rPr>
              <w:t xml:space="preserve"> sources of risk are identified, and realistic and appropriate safety </w:t>
            </w:r>
            <w:r w:rsidR="00B52A5F" w:rsidRPr="0063209B">
              <w:rPr>
                <w:rFonts w:asciiTheme="minorHAnsi" w:eastAsia="Arial" w:hAnsiTheme="minorHAnsi" w:cstheme="minorHAnsi"/>
                <w:sz w:val="20"/>
                <w:szCs w:val="20"/>
              </w:rPr>
              <w:t>precautions</w:t>
            </w:r>
            <w:r w:rsidRPr="0063209B">
              <w:rPr>
                <w:rFonts w:asciiTheme="minorHAnsi" w:eastAsia="Arial" w:hAnsiTheme="minorHAnsi" w:cstheme="minorHAnsi"/>
                <w:sz w:val="20"/>
                <w:szCs w:val="20"/>
              </w:rPr>
              <w:t xml:space="preserve"> are detailed. </w:t>
            </w:r>
          </w:p>
        </w:tc>
      </w:tr>
      <w:tr w:rsidR="00B71E75" w:rsidTr="00890073">
        <w:trPr>
          <w:trHeight w:val="510"/>
        </w:trPr>
        <w:tc>
          <w:tcPr>
            <w:tcW w:w="10349" w:type="dxa"/>
            <w:gridSpan w:val="2"/>
            <w:shd w:val="clear" w:color="auto" w:fill="E7E6E6" w:themeFill="background2"/>
            <w:vAlign w:val="center"/>
          </w:tcPr>
          <w:p w:rsidR="00B71E75" w:rsidRDefault="00B71E75" w:rsidP="00893CB8">
            <w:pPr>
              <w:pStyle w:val="NormalWeb"/>
              <w:spacing w:before="0" w:beforeAutospacing="0" w:after="0" w:afterAutospacing="0" w:line="240" w:lineRule="exact"/>
              <w:jc w:val="center"/>
              <w:rPr>
                <w:rFonts w:asciiTheme="minorHAnsi" w:hAnsiTheme="minorHAnsi" w:cstheme="minorHAnsi"/>
                <w:b/>
                <w:sz w:val="16"/>
                <w:szCs w:val="16"/>
              </w:rPr>
            </w:pPr>
            <w:r>
              <w:rPr>
                <w:rFonts w:asciiTheme="minorHAnsi" w:hAnsiTheme="minorHAnsi" w:cstheme="minorHAnsi"/>
                <w:b/>
                <w:sz w:val="16"/>
                <w:szCs w:val="16"/>
              </w:rPr>
              <w:t>This is the end of the Research and Planning criteria (6 marks).          Starting the four criteria for Analysis of Evidence (6 marks).</w:t>
            </w:r>
          </w:p>
        </w:tc>
      </w:tr>
      <w:tr w:rsidR="0052723A" w:rsidTr="00EF712F">
        <w:trPr>
          <w:trHeight w:val="510"/>
        </w:trPr>
        <w:tc>
          <w:tcPr>
            <w:tcW w:w="6238" w:type="dxa"/>
          </w:tcPr>
          <w:p w:rsidR="002C0809" w:rsidRDefault="002C0809" w:rsidP="001D457D">
            <w:pPr>
              <w:pStyle w:val="ListParagraph"/>
              <w:spacing w:before="120"/>
              <w:ind w:left="57"/>
              <w:contextualSpacing w:val="0"/>
            </w:pPr>
            <w:r>
              <w:rPr>
                <w:b/>
                <w:sz w:val="28"/>
              </w:rPr>
              <w:t xml:space="preserve">Results </w:t>
            </w:r>
            <w:r w:rsidR="00570882">
              <w:rPr>
                <w:b/>
                <w:sz w:val="28"/>
              </w:rPr>
              <w:t>– Raw Data</w:t>
            </w:r>
          </w:p>
          <w:p w:rsidR="0052723A" w:rsidRDefault="002C0809" w:rsidP="001D457D">
            <w:pPr>
              <w:pStyle w:val="ListParagraph"/>
              <w:spacing w:before="120"/>
              <w:ind w:left="57"/>
              <w:contextualSpacing w:val="0"/>
              <w:rPr>
                <w:rFonts w:cstheme="minorHAnsi"/>
                <w:szCs w:val="16"/>
                <w:lang w:val="en-US"/>
              </w:rPr>
            </w:pPr>
            <w:r>
              <w:rPr>
                <w:rFonts w:cstheme="minorHAnsi"/>
                <w:szCs w:val="16"/>
                <w:lang w:val="en-US"/>
              </w:rPr>
              <w:t xml:space="preserve">Present your raw data first. Note that there </w:t>
            </w:r>
            <w:r w:rsidR="009B1D3D">
              <w:rPr>
                <w:rFonts w:cstheme="minorHAnsi"/>
                <w:szCs w:val="16"/>
                <w:lang w:val="en-US"/>
              </w:rPr>
              <w:t xml:space="preserve">may not appear to be obvious </w:t>
            </w:r>
            <w:r>
              <w:rPr>
                <w:rFonts w:cstheme="minorHAnsi"/>
                <w:szCs w:val="16"/>
                <w:lang w:val="en-US"/>
              </w:rPr>
              <w:t xml:space="preserve">marks in </w:t>
            </w:r>
            <w:r w:rsidR="009B1D3D">
              <w:rPr>
                <w:rFonts w:cstheme="minorHAnsi"/>
                <w:szCs w:val="16"/>
                <w:lang w:val="en-US"/>
              </w:rPr>
              <w:t>this section</w:t>
            </w:r>
            <w:r>
              <w:rPr>
                <w:rFonts w:cstheme="minorHAnsi"/>
                <w:szCs w:val="16"/>
                <w:lang w:val="en-US"/>
              </w:rPr>
              <w:t xml:space="preserve"> for the </w:t>
            </w:r>
            <w:r w:rsidR="009B1D3D">
              <w:rPr>
                <w:rFonts w:cstheme="minorHAnsi"/>
                <w:szCs w:val="16"/>
                <w:lang w:val="en-US"/>
              </w:rPr>
              <w:t>presentation of your data. However, the criteria “processing of data”</w:t>
            </w:r>
            <w:r>
              <w:rPr>
                <w:rFonts w:cstheme="minorHAnsi"/>
                <w:szCs w:val="16"/>
                <w:lang w:val="en-US"/>
              </w:rPr>
              <w:t xml:space="preserve"> </w:t>
            </w:r>
            <w:r w:rsidR="009B1D3D">
              <w:rPr>
                <w:rFonts w:cstheme="minorHAnsi"/>
                <w:szCs w:val="16"/>
                <w:lang w:val="en-US"/>
              </w:rPr>
              <w:t>(see next page) does include</w:t>
            </w:r>
            <w:r w:rsidR="006267F9">
              <w:rPr>
                <w:rFonts w:cstheme="minorHAnsi"/>
                <w:szCs w:val="16"/>
                <w:lang w:val="en-US"/>
              </w:rPr>
              <w:t xml:space="preserve"> the</w:t>
            </w:r>
            <w:r w:rsidR="009B1D3D">
              <w:rPr>
                <w:rFonts w:cstheme="minorHAnsi"/>
                <w:szCs w:val="16"/>
                <w:lang w:val="en-US"/>
              </w:rPr>
              <w:t xml:space="preserve"> </w:t>
            </w:r>
            <w:r w:rsidR="009B1D3D" w:rsidRPr="009B1D3D">
              <w:rPr>
                <w:rFonts w:cstheme="minorHAnsi"/>
                <w:i/>
                <w:szCs w:val="16"/>
              </w:rPr>
              <w:t>visual and graphical representations of data</w:t>
            </w:r>
            <w:r w:rsidR="009B1D3D">
              <w:rPr>
                <w:rFonts w:cstheme="minorHAnsi"/>
                <w:i/>
                <w:szCs w:val="16"/>
              </w:rPr>
              <w:t xml:space="preserve"> </w:t>
            </w:r>
            <w:r w:rsidR="009B1D3D">
              <w:rPr>
                <w:rFonts w:cstheme="minorHAnsi"/>
                <w:szCs w:val="16"/>
              </w:rPr>
              <w:t>(look at the ISMG for this detail)</w:t>
            </w:r>
            <w:r w:rsidR="009B1D3D">
              <w:rPr>
                <w:rFonts w:cstheme="minorHAnsi"/>
                <w:szCs w:val="16"/>
                <w:lang w:val="en-US"/>
              </w:rPr>
              <w:t xml:space="preserve">. Your teacher is also likely to consider your presentation of data as part of </w:t>
            </w:r>
            <w:r>
              <w:rPr>
                <w:rFonts w:cstheme="minorHAnsi"/>
                <w:szCs w:val="16"/>
                <w:lang w:val="en-US"/>
              </w:rPr>
              <w:t>your communication criteria (see the end), so it worth setting out the table</w:t>
            </w:r>
            <w:r w:rsidR="006267F9">
              <w:rPr>
                <w:rFonts w:cstheme="minorHAnsi"/>
                <w:szCs w:val="16"/>
                <w:lang w:val="en-US"/>
              </w:rPr>
              <w:t>s</w:t>
            </w:r>
            <w:r w:rsidR="009B1D3D">
              <w:rPr>
                <w:rFonts w:cstheme="minorHAnsi"/>
                <w:szCs w:val="16"/>
                <w:lang w:val="en-US"/>
              </w:rPr>
              <w:t xml:space="preserve"> and graph correctly</w:t>
            </w:r>
            <w:r>
              <w:rPr>
                <w:rFonts w:cstheme="minorHAnsi"/>
                <w:szCs w:val="16"/>
                <w:lang w:val="en-US"/>
              </w:rPr>
              <w:t>.</w:t>
            </w:r>
          </w:p>
          <w:p w:rsidR="00570882" w:rsidRDefault="00570882" w:rsidP="00777CC8">
            <w:pPr>
              <w:pStyle w:val="ListParagraph"/>
              <w:numPr>
                <w:ilvl w:val="1"/>
                <w:numId w:val="4"/>
              </w:numPr>
              <w:ind w:left="255" w:hanging="218"/>
            </w:pPr>
            <w:r>
              <w:t xml:space="preserve">A table will have a numbered heading such </w:t>
            </w:r>
            <w:r w:rsidRPr="00F409CE">
              <w:rPr>
                <w:i/>
              </w:rPr>
              <w:t>Table 2:</w:t>
            </w:r>
            <w:r>
              <w:t xml:space="preserve"> “</w:t>
            </w:r>
            <w:r w:rsidRPr="00570882">
              <w:rPr>
                <w:i/>
              </w:rPr>
              <w:t>this will be a description of the data</w:t>
            </w:r>
            <w:r>
              <w:rPr>
                <w:i/>
              </w:rPr>
              <w:t>”</w:t>
            </w:r>
          </w:p>
          <w:p w:rsidR="00570882" w:rsidRDefault="00570882" w:rsidP="00570882">
            <w:pPr>
              <w:pStyle w:val="ListParagraph"/>
              <w:numPr>
                <w:ilvl w:val="1"/>
                <w:numId w:val="4"/>
              </w:numPr>
              <w:ind w:left="255" w:hanging="218"/>
            </w:pPr>
            <w:r>
              <w:t xml:space="preserve">The first column will be your independent variable, so the heading in this column will be your independent variable (along with units) </w:t>
            </w:r>
          </w:p>
          <w:p w:rsidR="00570882" w:rsidRDefault="00570882" w:rsidP="00570882">
            <w:pPr>
              <w:pStyle w:val="ListParagraph"/>
              <w:numPr>
                <w:ilvl w:val="1"/>
                <w:numId w:val="4"/>
              </w:numPr>
              <w:ind w:left="255" w:hanging="218"/>
            </w:pPr>
            <w:r>
              <w:t>The second Column will be your dependent variable, so the heading will be your dependent variable (along with units).</w:t>
            </w:r>
          </w:p>
          <w:p w:rsidR="00570882" w:rsidRDefault="00570882" w:rsidP="00570882">
            <w:pPr>
              <w:pStyle w:val="ListParagraph"/>
              <w:numPr>
                <w:ilvl w:val="1"/>
                <w:numId w:val="4"/>
              </w:numPr>
              <w:ind w:left="255" w:hanging="218"/>
            </w:pPr>
            <w:r>
              <w:t>You may need to split your second column</w:t>
            </w:r>
            <w:r w:rsidR="009B1D3D">
              <w:t xml:space="preserve"> -</w:t>
            </w:r>
            <w:r>
              <w:t xml:space="preserve"> </w:t>
            </w:r>
            <w:r w:rsidR="009B1D3D">
              <w:t xml:space="preserve">assuming </w:t>
            </w:r>
            <w:r>
              <w:t>you are doing more than one trial and averaging (RECOMMENDED</w:t>
            </w:r>
            <w:r w:rsidR="008D6332">
              <w:t>!</w:t>
            </w:r>
            <w:r>
              <w:t xml:space="preserve"> you do this)</w:t>
            </w:r>
            <w:bookmarkStart w:id="0" w:name="_GoBack"/>
            <w:bookmarkEnd w:id="0"/>
          </w:p>
          <w:p w:rsidR="00570882" w:rsidRDefault="00570882" w:rsidP="00570882">
            <w:pPr>
              <w:pStyle w:val="ListParagraph"/>
              <w:numPr>
                <w:ilvl w:val="1"/>
                <w:numId w:val="4"/>
              </w:numPr>
              <w:ind w:left="255" w:hanging="218"/>
            </w:pPr>
            <w:r>
              <w:t xml:space="preserve">Additional </w:t>
            </w:r>
            <w:r w:rsidR="007C7673">
              <w:t>columns</w:t>
            </w:r>
            <w:r>
              <w:t xml:space="preserve"> may be needed i</w:t>
            </w:r>
            <w:r w:rsidR="006267F9">
              <w:t>f</w:t>
            </w:r>
            <w:r>
              <w:t xml:space="preserve"> other measurements were taken.</w:t>
            </w:r>
          </w:p>
          <w:p w:rsidR="002C0809" w:rsidRPr="00570882" w:rsidRDefault="00570882" w:rsidP="00570882">
            <w:pPr>
              <w:pStyle w:val="ListParagraph"/>
              <w:numPr>
                <w:ilvl w:val="1"/>
                <w:numId w:val="4"/>
              </w:numPr>
              <w:ind w:left="255" w:hanging="218"/>
            </w:pPr>
            <w:r>
              <w:t>Your table should have at least 5 rows to collect 5 variations of your independent variable</w:t>
            </w:r>
          </w:p>
        </w:tc>
        <w:tc>
          <w:tcPr>
            <w:tcW w:w="4111" w:type="dxa"/>
          </w:tcPr>
          <w:p w:rsidR="002C0809" w:rsidRPr="007C7673" w:rsidRDefault="002C0809" w:rsidP="00133A00">
            <w:pPr>
              <w:pStyle w:val="NormalWeb"/>
              <w:spacing w:before="120" w:beforeAutospacing="0" w:after="0" w:afterAutospacing="0" w:line="240" w:lineRule="exact"/>
              <w:ind w:left="115"/>
              <w:rPr>
                <w:rFonts w:asciiTheme="minorHAnsi" w:hAnsiTheme="minorHAnsi" w:cstheme="minorHAnsi"/>
                <w:b/>
                <w:color w:val="auto"/>
                <w:sz w:val="20"/>
                <w:szCs w:val="16"/>
              </w:rPr>
            </w:pPr>
            <w:r w:rsidRPr="007C7673">
              <w:rPr>
                <w:rFonts w:asciiTheme="minorHAnsi" w:hAnsiTheme="minorHAnsi" w:cstheme="minorHAnsi"/>
                <w:b/>
                <w:sz w:val="20"/>
                <w:szCs w:val="16"/>
              </w:rPr>
              <w:t xml:space="preserve">One criteria (out </w:t>
            </w:r>
            <w:r w:rsidR="00494D21" w:rsidRPr="007C7673">
              <w:rPr>
                <w:rFonts w:asciiTheme="minorHAnsi" w:hAnsiTheme="minorHAnsi" w:cstheme="minorHAnsi"/>
                <w:b/>
                <w:sz w:val="20"/>
                <w:szCs w:val="16"/>
              </w:rPr>
              <w:t>of four</w:t>
            </w:r>
            <w:r w:rsidRPr="007C7673">
              <w:rPr>
                <w:rFonts w:asciiTheme="minorHAnsi" w:hAnsiTheme="minorHAnsi" w:cstheme="minorHAnsi"/>
                <w:b/>
                <w:sz w:val="20"/>
                <w:szCs w:val="16"/>
              </w:rPr>
              <w:t xml:space="preserve"> </w:t>
            </w:r>
            <w:r w:rsidRPr="007C7673">
              <w:rPr>
                <w:rFonts w:asciiTheme="minorHAnsi" w:hAnsiTheme="minorHAnsi" w:cstheme="minorHAnsi"/>
                <w:sz w:val="20"/>
                <w:szCs w:val="16"/>
              </w:rPr>
              <w:t>for Analysis of Evidence = 6 marks)</w:t>
            </w:r>
            <w:r w:rsidRPr="007C7673">
              <w:rPr>
                <w:rFonts w:asciiTheme="minorHAnsi" w:hAnsiTheme="minorHAnsi" w:cstheme="minorHAnsi"/>
                <w:b/>
                <w:color w:val="auto"/>
                <w:sz w:val="20"/>
                <w:szCs w:val="16"/>
              </w:rPr>
              <w:t xml:space="preserve"> </w:t>
            </w: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9B1D3D" w:rsidRDefault="009B1D3D" w:rsidP="00133A00">
            <w:pPr>
              <w:pStyle w:val="NormalWeb"/>
              <w:spacing w:before="0" w:beforeAutospacing="0" w:after="0" w:afterAutospacing="0" w:line="240" w:lineRule="exact"/>
              <w:ind w:left="115"/>
              <w:rPr>
                <w:rFonts w:asciiTheme="minorHAnsi" w:hAnsiTheme="minorHAnsi" w:cstheme="minorHAnsi"/>
                <w:b/>
                <w:color w:val="auto"/>
                <w:sz w:val="20"/>
                <w:szCs w:val="16"/>
              </w:rPr>
            </w:pPr>
          </w:p>
          <w:p w:rsidR="002C0809" w:rsidRPr="007C7673" w:rsidRDefault="002C0809" w:rsidP="00133A00">
            <w:pPr>
              <w:pStyle w:val="NormalWeb"/>
              <w:spacing w:before="0" w:beforeAutospacing="0" w:after="0" w:afterAutospacing="0" w:line="240" w:lineRule="exact"/>
              <w:ind w:left="115"/>
              <w:rPr>
                <w:rFonts w:asciiTheme="minorHAnsi" w:hAnsiTheme="minorHAnsi" w:cstheme="minorHAnsi"/>
                <w:sz w:val="20"/>
                <w:szCs w:val="16"/>
              </w:rPr>
            </w:pPr>
            <w:r w:rsidRPr="007C7673">
              <w:rPr>
                <w:rFonts w:asciiTheme="minorHAnsi" w:hAnsiTheme="minorHAnsi" w:cstheme="minorHAnsi"/>
                <w:b/>
                <w:color w:val="auto"/>
                <w:sz w:val="20"/>
                <w:szCs w:val="16"/>
              </w:rPr>
              <w:t>Collection of raw data</w:t>
            </w:r>
          </w:p>
          <w:p w:rsidR="002C0809" w:rsidRPr="003D65DD" w:rsidRDefault="002C0809" w:rsidP="00133A00">
            <w:pPr>
              <w:pStyle w:val="NormalWeb"/>
              <w:numPr>
                <w:ilvl w:val="0"/>
                <w:numId w:val="10"/>
              </w:numPr>
              <w:spacing w:before="0" w:beforeAutospacing="0" w:after="0" w:afterAutospacing="0"/>
              <w:ind w:left="257" w:hanging="142"/>
              <w:rPr>
                <w:rFonts w:asciiTheme="minorHAnsi" w:hAnsiTheme="minorHAnsi" w:cstheme="minorHAnsi"/>
                <w:i/>
                <w:sz w:val="20"/>
                <w:szCs w:val="16"/>
              </w:rPr>
            </w:pPr>
            <w:r w:rsidRPr="003D65DD">
              <w:rPr>
                <w:rFonts w:asciiTheme="minorHAnsi" w:hAnsiTheme="minorHAnsi" w:cstheme="minorHAnsi"/>
                <w:i/>
                <w:sz w:val="20"/>
                <w:szCs w:val="16"/>
              </w:rPr>
              <w:t xml:space="preserve">collection of </w:t>
            </w:r>
            <w:r w:rsidRPr="003D65DD">
              <w:rPr>
                <w:rFonts w:asciiTheme="minorHAnsi" w:hAnsiTheme="minorHAnsi" w:cstheme="minorHAnsi"/>
                <w:i/>
                <w:sz w:val="20"/>
                <w:szCs w:val="16"/>
                <w:u w:val="single"/>
              </w:rPr>
              <w:t>sufficient</w:t>
            </w:r>
            <w:r w:rsidRPr="003D65DD">
              <w:rPr>
                <w:rFonts w:asciiTheme="minorHAnsi" w:hAnsiTheme="minorHAnsi" w:cstheme="minorHAnsi"/>
                <w:i/>
                <w:sz w:val="20"/>
                <w:szCs w:val="16"/>
              </w:rPr>
              <w:t xml:space="preserve"> and </w:t>
            </w:r>
            <w:r w:rsidRPr="003D65DD">
              <w:rPr>
                <w:rFonts w:asciiTheme="minorHAnsi" w:hAnsiTheme="minorHAnsi" w:cstheme="minorHAnsi"/>
                <w:i/>
                <w:sz w:val="20"/>
                <w:szCs w:val="16"/>
                <w:u w:val="single"/>
              </w:rPr>
              <w:t>relevant</w:t>
            </w:r>
            <w:r w:rsidRPr="003D65DD">
              <w:rPr>
                <w:rFonts w:asciiTheme="minorHAnsi" w:hAnsiTheme="minorHAnsi" w:cstheme="minorHAnsi"/>
                <w:i/>
                <w:sz w:val="20"/>
                <w:szCs w:val="16"/>
              </w:rPr>
              <w:t xml:space="preserve"> raw</w:t>
            </w:r>
            <w:r w:rsidRPr="003D65DD">
              <w:rPr>
                <w:rFonts w:asciiTheme="minorHAnsi" w:hAnsiTheme="minorHAnsi" w:cstheme="minorHAnsi"/>
                <w:i/>
                <w:sz w:val="20"/>
                <w:szCs w:val="16"/>
                <w:u w:val="single"/>
              </w:rPr>
              <w:t xml:space="preserve"> </w:t>
            </w:r>
            <w:r w:rsidRPr="003D65DD">
              <w:rPr>
                <w:rFonts w:asciiTheme="minorHAnsi" w:hAnsiTheme="minorHAnsi" w:cstheme="minorHAnsi"/>
                <w:i/>
                <w:sz w:val="20"/>
                <w:szCs w:val="16"/>
              </w:rPr>
              <w:t>data</w:t>
            </w:r>
          </w:p>
          <w:p w:rsidR="002C0809" w:rsidRPr="003D65DD" w:rsidRDefault="002C0809" w:rsidP="00133A00">
            <w:pPr>
              <w:pStyle w:val="NormalWeb"/>
              <w:numPr>
                <w:ilvl w:val="0"/>
                <w:numId w:val="10"/>
              </w:numPr>
              <w:spacing w:before="0" w:beforeAutospacing="0" w:after="0" w:afterAutospacing="0"/>
              <w:ind w:left="257" w:hanging="142"/>
              <w:rPr>
                <w:rFonts w:asciiTheme="minorHAnsi" w:hAnsiTheme="minorHAnsi" w:cstheme="minorHAnsi"/>
                <w:i/>
                <w:sz w:val="20"/>
                <w:szCs w:val="16"/>
              </w:rPr>
            </w:pPr>
            <w:r w:rsidRPr="003D65DD">
              <w:rPr>
                <w:rFonts w:asciiTheme="minorHAnsi" w:hAnsiTheme="minorHAnsi" w:cstheme="minorHAnsi"/>
                <w:i/>
                <w:sz w:val="20"/>
                <w:szCs w:val="16"/>
              </w:rPr>
              <w:t xml:space="preserve">collection of </w:t>
            </w:r>
            <w:r w:rsidRPr="003D65DD">
              <w:rPr>
                <w:rFonts w:asciiTheme="minorHAnsi" w:hAnsiTheme="minorHAnsi" w:cstheme="minorHAnsi"/>
                <w:i/>
                <w:sz w:val="20"/>
                <w:szCs w:val="16"/>
                <w:u w:val="single"/>
              </w:rPr>
              <w:t>relevant</w:t>
            </w:r>
            <w:r w:rsidRPr="003D65DD">
              <w:rPr>
                <w:rFonts w:asciiTheme="minorHAnsi" w:hAnsiTheme="minorHAnsi" w:cstheme="minorHAnsi"/>
                <w:i/>
                <w:sz w:val="20"/>
                <w:szCs w:val="16"/>
              </w:rPr>
              <w:t xml:space="preserve"> raw data</w:t>
            </w:r>
          </w:p>
          <w:p w:rsidR="002C0809" w:rsidRPr="003D65DD" w:rsidRDefault="002C0809" w:rsidP="00133A00">
            <w:pPr>
              <w:pStyle w:val="NormalWeb"/>
              <w:numPr>
                <w:ilvl w:val="0"/>
                <w:numId w:val="10"/>
              </w:numPr>
              <w:spacing w:before="0" w:beforeAutospacing="0" w:after="0" w:afterAutospacing="0"/>
              <w:ind w:left="257" w:hanging="142"/>
              <w:rPr>
                <w:rFonts w:asciiTheme="minorHAnsi" w:hAnsiTheme="minorHAnsi" w:cstheme="minorHAnsi"/>
                <w:i/>
                <w:sz w:val="20"/>
                <w:szCs w:val="16"/>
              </w:rPr>
            </w:pPr>
            <w:r w:rsidRPr="003D65DD">
              <w:rPr>
                <w:rFonts w:asciiTheme="minorHAnsi" w:hAnsiTheme="minorHAnsi" w:cstheme="minorHAnsi"/>
                <w:i/>
                <w:sz w:val="20"/>
                <w:szCs w:val="16"/>
              </w:rPr>
              <w:t xml:space="preserve">collection of </w:t>
            </w:r>
            <w:r w:rsidRPr="003D65DD">
              <w:rPr>
                <w:rFonts w:asciiTheme="minorHAnsi" w:hAnsiTheme="minorHAnsi" w:cstheme="minorHAnsi"/>
                <w:i/>
                <w:sz w:val="20"/>
                <w:szCs w:val="16"/>
                <w:u w:val="single"/>
              </w:rPr>
              <w:t>insufficient</w:t>
            </w:r>
            <w:r w:rsidRPr="003D65DD">
              <w:rPr>
                <w:rFonts w:asciiTheme="minorHAnsi" w:hAnsiTheme="minorHAnsi" w:cstheme="minorHAnsi"/>
                <w:i/>
                <w:sz w:val="20"/>
                <w:szCs w:val="16"/>
              </w:rPr>
              <w:t xml:space="preserve"> and </w:t>
            </w:r>
            <w:r w:rsidRPr="003D65DD">
              <w:rPr>
                <w:rFonts w:asciiTheme="minorHAnsi" w:hAnsiTheme="minorHAnsi" w:cstheme="minorHAnsi"/>
                <w:i/>
                <w:sz w:val="20"/>
                <w:szCs w:val="16"/>
                <w:u w:val="single"/>
              </w:rPr>
              <w:t>irrelevant</w:t>
            </w:r>
            <w:r w:rsidRPr="003D65DD">
              <w:rPr>
                <w:rFonts w:asciiTheme="minorHAnsi" w:hAnsiTheme="minorHAnsi" w:cstheme="minorHAnsi"/>
                <w:i/>
                <w:sz w:val="20"/>
                <w:szCs w:val="16"/>
              </w:rPr>
              <w:t xml:space="preserve"> raw data</w:t>
            </w:r>
          </w:p>
          <w:p w:rsidR="002C0809" w:rsidRPr="003D65DD" w:rsidRDefault="002C0809" w:rsidP="00133A00">
            <w:pPr>
              <w:pStyle w:val="NormalWeb"/>
              <w:numPr>
                <w:ilvl w:val="0"/>
                <w:numId w:val="10"/>
              </w:numPr>
              <w:spacing w:before="0" w:beforeAutospacing="0" w:after="0" w:afterAutospacing="0"/>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does not satisfy</w:t>
            </w:r>
            <w:r w:rsidRPr="003D65DD">
              <w:rPr>
                <w:rFonts w:asciiTheme="minorHAnsi" w:hAnsiTheme="minorHAnsi" w:cstheme="minorHAnsi"/>
                <w:i/>
                <w:sz w:val="20"/>
                <w:szCs w:val="16"/>
              </w:rPr>
              <w:t xml:space="preserve"> any of the descriptors above</w:t>
            </w:r>
          </w:p>
          <w:p w:rsidR="007C7673" w:rsidRDefault="007C7673" w:rsidP="00133A00">
            <w:pPr>
              <w:pStyle w:val="TableParagraph"/>
              <w:spacing w:before="240"/>
              <w:ind w:left="115"/>
              <w:rPr>
                <w:rFonts w:eastAsia="Arial" w:cstheme="minorHAnsi"/>
                <w:b/>
                <w:sz w:val="20"/>
                <w:szCs w:val="20"/>
              </w:rPr>
            </w:pPr>
            <w:r>
              <w:rPr>
                <w:rFonts w:eastAsia="Arial" w:cstheme="minorHAnsi"/>
                <w:b/>
                <w:sz w:val="20"/>
                <w:szCs w:val="20"/>
              </w:rPr>
              <w:t>Cognitive verb explained</w:t>
            </w:r>
          </w:p>
          <w:p w:rsidR="0052723A" w:rsidRPr="007C7673" w:rsidRDefault="007C7673" w:rsidP="00133A00">
            <w:pPr>
              <w:pStyle w:val="NormalWeb"/>
              <w:spacing w:before="120" w:beforeAutospacing="0" w:after="0" w:afterAutospacing="0" w:line="240" w:lineRule="exact"/>
              <w:ind w:left="115"/>
              <w:rPr>
                <w:rFonts w:asciiTheme="minorHAnsi" w:hAnsiTheme="minorHAnsi" w:cstheme="minorHAnsi"/>
                <w:sz w:val="16"/>
                <w:szCs w:val="16"/>
              </w:rPr>
            </w:pPr>
            <w:r w:rsidRPr="007C7673">
              <w:rPr>
                <w:rFonts w:asciiTheme="minorHAnsi" w:hAnsiTheme="minorHAnsi" w:cstheme="minorHAnsi"/>
                <w:sz w:val="20"/>
                <w:szCs w:val="16"/>
              </w:rPr>
              <w:t>See earlier criteria for these cognitive verbs</w:t>
            </w:r>
          </w:p>
        </w:tc>
      </w:tr>
      <w:tr w:rsidR="002C0809" w:rsidTr="00EF712F">
        <w:trPr>
          <w:trHeight w:val="6480"/>
        </w:trPr>
        <w:tc>
          <w:tcPr>
            <w:tcW w:w="6238" w:type="dxa"/>
          </w:tcPr>
          <w:p w:rsidR="00570882" w:rsidRDefault="00570882" w:rsidP="001D457D">
            <w:pPr>
              <w:pStyle w:val="ListParagraph"/>
              <w:spacing w:before="120"/>
              <w:ind w:left="57"/>
              <w:contextualSpacing w:val="0"/>
            </w:pPr>
            <w:r>
              <w:rPr>
                <w:b/>
                <w:sz w:val="28"/>
              </w:rPr>
              <w:t>Results – Processing the Data</w:t>
            </w:r>
          </w:p>
          <w:p w:rsidR="00122A1F" w:rsidRDefault="00122A1F" w:rsidP="001D457D">
            <w:pPr>
              <w:spacing w:before="120"/>
              <w:ind w:left="57"/>
            </w:pPr>
            <w:r>
              <w:t xml:space="preserve">This is a </w:t>
            </w:r>
            <w:r w:rsidRPr="002B37A3">
              <w:rPr>
                <w:u w:val="single"/>
              </w:rPr>
              <w:t>lot</w:t>
            </w:r>
            <w:r>
              <w:t xml:space="preserve"> of work </w:t>
            </w:r>
            <w:r w:rsidR="00C76595">
              <w:t xml:space="preserve">here </w:t>
            </w:r>
            <w:r>
              <w:t>for one criteria.</w:t>
            </w:r>
            <w:r w:rsidR="00C76595">
              <w:t xml:space="preserve"> Three main parts</w:t>
            </w:r>
          </w:p>
          <w:p w:rsidR="00C76595" w:rsidRDefault="00133A00" w:rsidP="001D457D">
            <w:pPr>
              <w:spacing w:before="120"/>
              <w:ind w:left="57"/>
            </w:pPr>
            <w:r>
              <w:t>We recommend you start (</w:t>
            </w:r>
            <w:r w:rsidR="00C76595">
              <w:t>the first part</w:t>
            </w:r>
            <w:r>
              <w:t>)</w:t>
            </w:r>
            <w:r w:rsidR="00C76595">
              <w:t xml:space="preserve"> with a simple identification of anomalies in the raw data. For example you may identify one of the trial values as being significant different to the other two, and therefore may </w:t>
            </w:r>
            <w:r>
              <w:t>choose</w:t>
            </w:r>
            <w:r w:rsidR="00C76595">
              <w:t xml:space="preserve"> to not use this value in the calculation of your average. Here you simply identify each anomaly and the reason you are not using it. </w:t>
            </w:r>
          </w:p>
          <w:p w:rsidR="00570882" w:rsidRDefault="00C76595" w:rsidP="001D457D">
            <w:pPr>
              <w:spacing w:before="120"/>
              <w:ind w:left="57"/>
            </w:pPr>
            <w:r>
              <w:t>The second part</w:t>
            </w:r>
            <w:r w:rsidR="00570882">
              <w:t xml:space="preserve"> provide</w:t>
            </w:r>
            <w:r>
              <w:t>s</w:t>
            </w:r>
            <w:r w:rsidR="00570882">
              <w:t xml:space="preserve"> an example of all the calculations you do to your raw data in order to create secondary data. It will also show all the uncertainty </w:t>
            </w:r>
            <w:r w:rsidR="00122A1F">
              <w:t>associated with each calculation.</w:t>
            </w:r>
            <w:r w:rsidR="000B6567">
              <w:t xml:space="preserve"> I </w:t>
            </w:r>
            <w:r w:rsidR="00122A1F">
              <w:t>recommend you use a table with two columns – an example of each calculation in the left column, and the calculation of uncertainty in the right column. Setting it out this way allows your teacher to check that you have done all the correct uncertainty calculations.</w:t>
            </w:r>
          </w:p>
          <w:p w:rsidR="002C0809" w:rsidRPr="00C76595" w:rsidRDefault="00122A1F" w:rsidP="001D457D">
            <w:pPr>
              <w:spacing w:before="120"/>
              <w:ind w:left="57"/>
            </w:pPr>
            <w:r>
              <w:t xml:space="preserve">Technically this criterion also covers the presentation of your </w:t>
            </w:r>
            <w:r w:rsidR="009B1D3D">
              <w:t xml:space="preserve">primary and </w:t>
            </w:r>
            <w:r>
              <w:t xml:space="preserve">secondary data, which should be in a table and on a scatter plot with a trend line. </w:t>
            </w:r>
            <w:r w:rsidR="000A6793">
              <w:t xml:space="preserve">This </w:t>
            </w:r>
            <w:r w:rsidR="00C76595">
              <w:t>third part</w:t>
            </w:r>
            <w:r w:rsidR="000A6793">
              <w:t xml:space="preserve"> should </w:t>
            </w:r>
            <w:r w:rsidR="00C76595">
              <w:t xml:space="preserve">be a </w:t>
            </w:r>
            <w:r w:rsidR="000A6793">
              <w:t xml:space="preserve">table of secondary data and the graphical representation of it. The graph should have uncertainty </w:t>
            </w:r>
            <w:r w:rsidR="00C76595">
              <w:t xml:space="preserve">bars (people call them error bars, but they are not error) </w:t>
            </w:r>
            <w:r w:rsidR="000A6793">
              <w:t>for each data point, a trend line with R</w:t>
            </w:r>
            <w:r w:rsidR="000A6793">
              <w:rPr>
                <w:vertAlign w:val="superscript"/>
              </w:rPr>
              <w:t>2</w:t>
            </w:r>
            <w:r w:rsidR="000A6793">
              <w:t xml:space="preserve"> value and equation for the trend line.</w:t>
            </w:r>
          </w:p>
        </w:tc>
        <w:tc>
          <w:tcPr>
            <w:tcW w:w="4111" w:type="dxa"/>
          </w:tcPr>
          <w:p w:rsidR="002C0809" w:rsidRPr="00133A00" w:rsidRDefault="00570882" w:rsidP="00133A00">
            <w:pPr>
              <w:pStyle w:val="NormalWeb"/>
              <w:spacing w:before="120" w:beforeAutospacing="0" w:after="0" w:afterAutospacing="0" w:line="240" w:lineRule="exact"/>
              <w:ind w:left="115"/>
              <w:rPr>
                <w:rFonts w:asciiTheme="minorHAnsi" w:hAnsiTheme="minorHAnsi" w:cstheme="minorHAnsi"/>
                <w:sz w:val="20"/>
                <w:szCs w:val="16"/>
              </w:rPr>
            </w:pPr>
            <w:r w:rsidRPr="00133A00">
              <w:rPr>
                <w:rFonts w:asciiTheme="minorHAnsi" w:hAnsiTheme="minorHAnsi" w:cstheme="minorHAnsi"/>
                <w:b/>
                <w:sz w:val="20"/>
                <w:szCs w:val="16"/>
              </w:rPr>
              <w:t>One criteria (out of f</w:t>
            </w:r>
            <w:r w:rsidR="00494D21" w:rsidRPr="00133A00">
              <w:rPr>
                <w:rFonts w:asciiTheme="minorHAnsi" w:hAnsiTheme="minorHAnsi" w:cstheme="minorHAnsi"/>
                <w:b/>
                <w:sz w:val="20"/>
                <w:szCs w:val="16"/>
              </w:rPr>
              <w:t>our</w:t>
            </w:r>
            <w:r w:rsidRPr="00133A00">
              <w:rPr>
                <w:rFonts w:asciiTheme="minorHAnsi" w:hAnsiTheme="minorHAnsi" w:cstheme="minorHAnsi"/>
                <w:b/>
                <w:sz w:val="20"/>
                <w:szCs w:val="16"/>
              </w:rPr>
              <w:t xml:space="preserve"> </w:t>
            </w:r>
            <w:r w:rsidRPr="00133A00">
              <w:rPr>
                <w:rFonts w:asciiTheme="minorHAnsi" w:hAnsiTheme="minorHAnsi" w:cstheme="minorHAnsi"/>
                <w:sz w:val="20"/>
                <w:szCs w:val="16"/>
              </w:rPr>
              <w:t>for Analysis of Evidence = 6 marks)</w:t>
            </w:r>
          </w:p>
          <w:p w:rsidR="009B1D3D" w:rsidRDefault="009B1D3D" w:rsidP="00133A00">
            <w:pPr>
              <w:pStyle w:val="NormalWeb"/>
              <w:spacing w:before="120" w:beforeAutospacing="0" w:after="0" w:afterAutospacing="0" w:line="240" w:lineRule="exact"/>
              <w:ind w:left="115"/>
              <w:rPr>
                <w:rFonts w:asciiTheme="minorHAnsi" w:hAnsiTheme="minorHAnsi" w:cstheme="minorHAnsi"/>
                <w:b/>
                <w:color w:val="auto"/>
                <w:sz w:val="20"/>
                <w:szCs w:val="16"/>
              </w:rPr>
            </w:pPr>
          </w:p>
          <w:p w:rsidR="00570882" w:rsidRPr="00133A00" w:rsidRDefault="00570882" w:rsidP="00133A00">
            <w:pPr>
              <w:pStyle w:val="NormalWeb"/>
              <w:spacing w:before="120" w:beforeAutospacing="0" w:after="0" w:afterAutospacing="0" w:line="240" w:lineRule="exact"/>
              <w:ind w:left="115"/>
              <w:rPr>
                <w:rFonts w:asciiTheme="minorHAnsi" w:hAnsiTheme="minorHAnsi" w:cstheme="minorHAnsi"/>
                <w:b/>
                <w:color w:val="auto"/>
                <w:sz w:val="20"/>
                <w:szCs w:val="16"/>
              </w:rPr>
            </w:pPr>
            <w:r w:rsidRPr="00133A00">
              <w:rPr>
                <w:rFonts w:asciiTheme="minorHAnsi" w:hAnsiTheme="minorHAnsi" w:cstheme="minorHAnsi"/>
                <w:b/>
                <w:color w:val="auto"/>
                <w:sz w:val="20"/>
                <w:szCs w:val="16"/>
              </w:rPr>
              <w:t>Processing Data</w:t>
            </w:r>
          </w:p>
          <w:p w:rsidR="00570882" w:rsidRPr="003D65DD" w:rsidRDefault="00570882" w:rsidP="00133A00">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correct</w:t>
            </w:r>
            <w:r w:rsidRPr="003D65DD">
              <w:rPr>
                <w:rFonts w:asciiTheme="minorHAnsi" w:hAnsiTheme="minorHAnsi" w:cstheme="minorHAnsi"/>
                <w:i/>
                <w:sz w:val="20"/>
                <w:szCs w:val="16"/>
              </w:rPr>
              <w:t xml:space="preserve"> and </w:t>
            </w:r>
            <w:r w:rsidRPr="003D65DD">
              <w:rPr>
                <w:rFonts w:asciiTheme="minorHAnsi" w:hAnsiTheme="minorHAnsi" w:cstheme="minorHAnsi"/>
                <w:i/>
                <w:sz w:val="20"/>
                <w:szCs w:val="16"/>
                <w:u w:val="single"/>
              </w:rPr>
              <w:t>relevant processing</w:t>
            </w:r>
            <w:r w:rsidRPr="003D65DD">
              <w:rPr>
                <w:rFonts w:asciiTheme="minorHAnsi" w:hAnsiTheme="minorHAnsi" w:cstheme="minorHAnsi"/>
                <w:i/>
                <w:sz w:val="20"/>
                <w:szCs w:val="16"/>
              </w:rPr>
              <w:t xml:space="preserve"> of data </w:t>
            </w:r>
          </w:p>
          <w:p w:rsidR="00570882" w:rsidRPr="003D65DD" w:rsidRDefault="00570882" w:rsidP="00133A00">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basic processing</w:t>
            </w:r>
            <w:r w:rsidRPr="003D65DD">
              <w:rPr>
                <w:rFonts w:asciiTheme="minorHAnsi" w:hAnsiTheme="minorHAnsi" w:cstheme="minorHAnsi"/>
                <w:i/>
                <w:sz w:val="20"/>
                <w:szCs w:val="16"/>
              </w:rPr>
              <w:t xml:space="preserve"> of </w:t>
            </w:r>
            <w:r w:rsidRPr="003D65DD">
              <w:rPr>
                <w:rFonts w:asciiTheme="minorHAnsi" w:hAnsiTheme="minorHAnsi" w:cstheme="minorHAnsi"/>
                <w:i/>
                <w:sz w:val="20"/>
                <w:szCs w:val="16"/>
                <w:u w:val="single"/>
              </w:rPr>
              <w:t>data</w:t>
            </w:r>
            <w:r w:rsidRPr="003D65DD">
              <w:rPr>
                <w:rFonts w:asciiTheme="minorHAnsi" w:hAnsiTheme="minorHAnsi" w:cstheme="minorHAnsi"/>
                <w:i/>
                <w:sz w:val="20"/>
                <w:szCs w:val="16"/>
              </w:rPr>
              <w:t xml:space="preserve">  </w:t>
            </w:r>
          </w:p>
          <w:p w:rsidR="00570882" w:rsidRPr="003D65DD" w:rsidRDefault="00570882" w:rsidP="00133A00">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rPr>
              <w:t xml:space="preserve">by </w:t>
            </w:r>
            <w:r w:rsidRPr="003D65DD">
              <w:rPr>
                <w:rFonts w:asciiTheme="minorHAnsi" w:hAnsiTheme="minorHAnsi" w:cstheme="minorHAnsi"/>
                <w:i/>
                <w:sz w:val="20"/>
                <w:szCs w:val="16"/>
                <w:u w:val="single"/>
              </w:rPr>
              <w:t>incorrect</w:t>
            </w:r>
            <w:r w:rsidRPr="003D65DD">
              <w:rPr>
                <w:rFonts w:asciiTheme="minorHAnsi" w:hAnsiTheme="minorHAnsi" w:cstheme="minorHAnsi"/>
                <w:i/>
                <w:sz w:val="20"/>
                <w:szCs w:val="16"/>
              </w:rPr>
              <w:t xml:space="preserve"> or </w:t>
            </w:r>
            <w:r w:rsidRPr="003D65DD">
              <w:rPr>
                <w:rFonts w:asciiTheme="minorHAnsi" w:hAnsiTheme="minorHAnsi" w:cstheme="minorHAnsi"/>
                <w:i/>
                <w:sz w:val="20"/>
                <w:szCs w:val="16"/>
                <w:u w:val="single"/>
              </w:rPr>
              <w:t>irrelevant processing</w:t>
            </w:r>
            <w:r w:rsidRPr="003D65DD">
              <w:rPr>
                <w:rFonts w:asciiTheme="minorHAnsi" w:hAnsiTheme="minorHAnsi" w:cstheme="minorHAnsi"/>
                <w:i/>
                <w:sz w:val="20"/>
                <w:szCs w:val="16"/>
              </w:rPr>
              <w:t xml:space="preserve"> of data </w:t>
            </w:r>
          </w:p>
          <w:p w:rsidR="00570882" w:rsidRPr="003D65DD" w:rsidRDefault="00570882" w:rsidP="00133A00">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rPr>
              <w:t>does not satisfy any of the descriptors above</w:t>
            </w:r>
          </w:p>
          <w:p w:rsidR="002B37A3" w:rsidRDefault="002B37A3" w:rsidP="002B37A3">
            <w:pPr>
              <w:pStyle w:val="TableParagraph"/>
              <w:spacing w:before="240"/>
              <w:ind w:left="115"/>
              <w:rPr>
                <w:rFonts w:eastAsia="Arial" w:cstheme="minorHAnsi"/>
                <w:b/>
                <w:sz w:val="20"/>
                <w:szCs w:val="20"/>
              </w:rPr>
            </w:pPr>
            <w:r>
              <w:rPr>
                <w:rFonts w:eastAsia="Arial" w:cstheme="minorHAnsi"/>
                <w:b/>
                <w:sz w:val="20"/>
                <w:szCs w:val="20"/>
              </w:rPr>
              <w:t>Cognitive verb explained</w:t>
            </w:r>
          </w:p>
          <w:p w:rsidR="00570882" w:rsidRPr="0063209B" w:rsidRDefault="00122A1F" w:rsidP="002B37A3">
            <w:pPr>
              <w:pStyle w:val="NormalWeb"/>
              <w:spacing w:before="0" w:beforeAutospacing="0" w:after="0" w:afterAutospacing="0"/>
              <w:ind w:left="115"/>
              <w:rPr>
                <w:rFonts w:asciiTheme="minorHAnsi" w:hAnsiTheme="minorHAnsi" w:cstheme="minorHAnsi"/>
                <w:b/>
                <w:color w:val="auto"/>
                <w:sz w:val="18"/>
                <w:szCs w:val="16"/>
              </w:rPr>
            </w:pPr>
            <w:r w:rsidRPr="002B37A3">
              <w:rPr>
                <w:rFonts w:asciiTheme="minorHAnsi" w:hAnsiTheme="minorHAnsi" w:cstheme="minorHAnsi"/>
                <w:i/>
                <w:sz w:val="20"/>
                <w:szCs w:val="18"/>
                <w:u w:val="single"/>
              </w:rPr>
              <w:t>Correct</w:t>
            </w:r>
            <w:r w:rsidRPr="002B37A3">
              <w:rPr>
                <w:rFonts w:asciiTheme="minorHAnsi" w:hAnsiTheme="minorHAnsi" w:cstheme="minorHAnsi"/>
                <w:i/>
                <w:sz w:val="20"/>
                <w:szCs w:val="18"/>
              </w:rPr>
              <w:t xml:space="preserve"> and </w:t>
            </w:r>
            <w:r w:rsidRPr="002B37A3">
              <w:rPr>
                <w:rFonts w:asciiTheme="minorHAnsi" w:hAnsiTheme="minorHAnsi" w:cstheme="minorHAnsi"/>
                <w:i/>
                <w:sz w:val="20"/>
                <w:szCs w:val="18"/>
                <w:u w:val="single"/>
              </w:rPr>
              <w:t>relevant</w:t>
            </w:r>
            <w:r w:rsidRPr="0063209B">
              <w:rPr>
                <w:rFonts w:asciiTheme="minorHAnsi" w:hAnsiTheme="minorHAnsi" w:cstheme="minorHAnsi"/>
                <w:b/>
                <w:sz w:val="20"/>
                <w:szCs w:val="18"/>
              </w:rPr>
              <w:t xml:space="preserve"> </w:t>
            </w:r>
            <w:r w:rsidRPr="0063209B">
              <w:rPr>
                <w:rFonts w:asciiTheme="minorHAnsi" w:hAnsiTheme="minorHAnsi" w:cstheme="minorHAnsi"/>
                <w:sz w:val="20"/>
                <w:szCs w:val="18"/>
              </w:rPr>
              <w:t xml:space="preserve">– this includes the appropriate presentation (scientific genre) of all relevant scientific data and processes involved in converting primary (raw) data into secondary data. This includes the correct application of </w:t>
            </w:r>
            <w:r w:rsidR="002B37A3">
              <w:rPr>
                <w:rFonts w:asciiTheme="minorHAnsi" w:hAnsiTheme="minorHAnsi" w:cstheme="minorHAnsi"/>
                <w:sz w:val="20"/>
                <w:szCs w:val="18"/>
              </w:rPr>
              <w:t xml:space="preserve">algorithms </w:t>
            </w:r>
            <w:r w:rsidRPr="0063209B">
              <w:rPr>
                <w:rFonts w:asciiTheme="minorHAnsi" w:hAnsiTheme="minorHAnsi" w:cstheme="minorHAnsi"/>
                <w:sz w:val="20"/>
                <w:szCs w:val="18"/>
              </w:rPr>
              <w:t xml:space="preserve">involved in calculating </w:t>
            </w:r>
            <w:r w:rsidR="002B37A3">
              <w:rPr>
                <w:rFonts w:asciiTheme="minorHAnsi" w:hAnsiTheme="minorHAnsi" w:cstheme="minorHAnsi"/>
                <w:sz w:val="20"/>
                <w:szCs w:val="18"/>
              </w:rPr>
              <w:t xml:space="preserve">secondary data, </w:t>
            </w:r>
            <w:r w:rsidRPr="0063209B">
              <w:rPr>
                <w:rFonts w:asciiTheme="minorHAnsi" w:hAnsiTheme="minorHAnsi" w:cstheme="minorHAnsi"/>
                <w:sz w:val="20"/>
                <w:szCs w:val="18"/>
              </w:rPr>
              <w:t>uncertainty</w:t>
            </w:r>
            <w:r w:rsidR="002B37A3">
              <w:rPr>
                <w:rFonts w:asciiTheme="minorHAnsi" w:hAnsiTheme="minorHAnsi" w:cstheme="minorHAnsi"/>
                <w:sz w:val="20"/>
                <w:szCs w:val="18"/>
              </w:rPr>
              <w:t>,</w:t>
            </w:r>
            <w:r w:rsidRPr="0063209B">
              <w:rPr>
                <w:rFonts w:asciiTheme="minorHAnsi" w:hAnsiTheme="minorHAnsi" w:cstheme="minorHAnsi"/>
                <w:sz w:val="20"/>
                <w:szCs w:val="18"/>
              </w:rPr>
              <w:t xml:space="preserve"> percentage error (where appropriate)</w:t>
            </w:r>
            <w:r w:rsidR="002B37A3">
              <w:rPr>
                <w:rFonts w:asciiTheme="minorHAnsi" w:hAnsiTheme="minorHAnsi" w:cstheme="minorHAnsi"/>
                <w:sz w:val="20"/>
                <w:szCs w:val="18"/>
              </w:rPr>
              <w:t>,</w:t>
            </w:r>
            <w:r w:rsidRPr="0063209B">
              <w:rPr>
                <w:rFonts w:asciiTheme="minorHAnsi" w:hAnsiTheme="minorHAnsi" w:cstheme="minorHAnsi"/>
                <w:sz w:val="20"/>
                <w:szCs w:val="18"/>
              </w:rPr>
              <w:t xml:space="preserve"> and correct use of significant figures. Secondary data is graphically represented where appropriate, and graphical processes are applied appropriately to the data (trend lines, error bars, equations, R</w:t>
            </w:r>
            <w:r w:rsidRPr="0063209B">
              <w:rPr>
                <w:rFonts w:asciiTheme="minorHAnsi" w:hAnsiTheme="minorHAnsi" w:cstheme="minorHAnsi"/>
                <w:sz w:val="20"/>
                <w:szCs w:val="18"/>
                <w:vertAlign w:val="superscript"/>
              </w:rPr>
              <w:t>2</w:t>
            </w:r>
            <w:r w:rsidRPr="0063209B">
              <w:rPr>
                <w:rFonts w:asciiTheme="minorHAnsi" w:hAnsiTheme="minorHAnsi" w:cstheme="minorHAnsi"/>
                <w:sz w:val="20"/>
                <w:szCs w:val="18"/>
              </w:rPr>
              <w:t>).</w:t>
            </w:r>
          </w:p>
          <w:p w:rsidR="002C0809" w:rsidRDefault="002C0809" w:rsidP="002C0809">
            <w:pPr>
              <w:pStyle w:val="NormalWeb"/>
              <w:spacing w:before="0" w:beforeAutospacing="0" w:after="0" w:afterAutospacing="0" w:line="240" w:lineRule="exact"/>
              <w:rPr>
                <w:rFonts w:asciiTheme="minorHAnsi" w:hAnsiTheme="minorHAnsi" w:cstheme="minorHAnsi"/>
                <w:b/>
                <w:sz w:val="16"/>
                <w:szCs w:val="16"/>
              </w:rPr>
            </w:pPr>
          </w:p>
        </w:tc>
      </w:tr>
      <w:tr w:rsidR="002C0809" w:rsidTr="00EF712F">
        <w:trPr>
          <w:trHeight w:val="510"/>
        </w:trPr>
        <w:tc>
          <w:tcPr>
            <w:tcW w:w="6238" w:type="dxa"/>
          </w:tcPr>
          <w:p w:rsidR="00000E6D" w:rsidRPr="00000E6D" w:rsidRDefault="00000E6D" w:rsidP="001D457D">
            <w:pPr>
              <w:ind w:left="57"/>
              <w:rPr>
                <w:b/>
                <w:sz w:val="28"/>
              </w:rPr>
            </w:pPr>
            <w:r w:rsidRPr="00000E6D">
              <w:rPr>
                <w:b/>
                <w:sz w:val="28"/>
              </w:rPr>
              <w:t>Analysis of trends and relationships</w:t>
            </w:r>
          </w:p>
          <w:p w:rsidR="00F10436" w:rsidRDefault="00000E6D" w:rsidP="001D457D">
            <w:pPr>
              <w:pStyle w:val="ListParagraph"/>
              <w:spacing w:before="120"/>
              <w:ind w:left="57"/>
              <w:contextualSpacing w:val="0"/>
            </w:pPr>
            <w:r>
              <w:t xml:space="preserve">This section </w:t>
            </w:r>
            <w:r w:rsidR="006267F9">
              <w:t>is quite simple</w:t>
            </w:r>
            <w:r w:rsidR="00F10436">
              <w:t xml:space="preserve"> but it sets up your conclusion section, so spend some time on it.</w:t>
            </w:r>
            <w:r w:rsidR="006267F9">
              <w:t xml:space="preserve"> </w:t>
            </w:r>
          </w:p>
          <w:p w:rsidR="006267F9" w:rsidRDefault="00F10436" w:rsidP="001D457D">
            <w:pPr>
              <w:pStyle w:val="ListParagraph"/>
              <w:spacing w:before="120"/>
              <w:ind w:left="57"/>
              <w:contextualSpacing w:val="0"/>
            </w:pPr>
            <w:r>
              <w:t>Here is where e</w:t>
            </w:r>
            <w:r w:rsidR="006267F9">
              <w:t xml:space="preserve">ach trend or relationship </w:t>
            </w:r>
            <w:r>
              <w:t xml:space="preserve">in your data is identified - </w:t>
            </w:r>
            <w:r w:rsidR="006267F9">
              <w:t>key word is “identified</w:t>
            </w:r>
            <w:r>
              <w:t>”, you do this by</w:t>
            </w:r>
            <w:r w:rsidR="006267F9">
              <w:t>:</w:t>
            </w:r>
          </w:p>
          <w:p w:rsidR="00F10436" w:rsidRDefault="006267F9" w:rsidP="006267F9">
            <w:pPr>
              <w:pStyle w:val="ListParagraph"/>
              <w:numPr>
                <w:ilvl w:val="0"/>
                <w:numId w:val="26"/>
              </w:numPr>
              <w:spacing w:before="120"/>
              <w:ind w:left="256" w:hanging="218"/>
              <w:contextualSpacing w:val="0"/>
            </w:pPr>
            <w:r>
              <w:t>Providing</w:t>
            </w:r>
            <w:r w:rsidR="00000E6D">
              <w:t xml:space="preserve"> a description of </w:t>
            </w:r>
            <w:r w:rsidR="00F10436">
              <w:t>each trend</w:t>
            </w:r>
            <w:r w:rsidR="00000E6D">
              <w:t xml:space="preserve">. </w:t>
            </w:r>
          </w:p>
          <w:p w:rsidR="00F10436" w:rsidRDefault="006267F9" w:rsidP="00F10436">
            <w:pPr>
              <w:pStyle w:val="ListParagraph"/>
              <w:numPr>
                <w:ilvl w:val="0"/>
                <w:numId w:val="26"/>
              </w:numPr>
              <w:ind w:left="256" w:hanging="218"/>
              <w:contextualSpacing w:val="0"/>
            </w:pPr>
            <w:r>
              <w:t>Quot</w:t>
            </w:r>
            <w:r w:rsidR="00F10436">
              <w:t>ing</w:t>
            </w:r>
            <w:r>
              <w:t xml:space="preserve"> data to elaborate your description</w:t>
            </w:r>
            <w:r w:rsidR="00000E6D">
              <w:t xml:space="preserve">. </w:t>
            </w:r>
          </w:p>
          <w:p w:rsidR="00F10436" w:rsidRDefault="006267F9" w:rsidP="00F10436">
            <w:pPr>
              <w:pStyle w:val="ListParagraph"/>
              <w:numPr>
                <w:ilvl w:val="0"/>
                <w:numId w:val="26"/>
              </w:numPr>
              <w:ind w:left="256" w:hanging="218"/>
              <w:contextualSpacing w:val="0"/>
            </w:pPr>
            <w:r>
              <w:t>R</w:t>
            </w:r>
            <w:r w:rsidR="00000E6D">
              <w:t>efin</w:t>
            </w:r>
            <w:r w:rsidR="00F10436">
              <w:t>ing</w:t>
            </w:r>
            <w:r w:rsidR="00000E6D">
              <w:t xml:space="preserve"> the description to be as exact as possible. This </w:t>
            </w:r>
            <w:r>
              <w:t xml:space="preserve">usually </w:t>
            </w:r>
            <w:r w:rsidR="00000E6D">
              <w:t>means describ</w:t>
            </w:r>
            <w:r>
              <w:t>ing</w:t>
            </w:r>
            <w:r w:rsidR="00000E6D">
              <w:t xml:space="preserve"> the trend </w:t>
            </w:r>
            <w:r>
              <w:t xml:space="preserve">with a mathematical equation. If the trend is unusual and a math </w:t>
            </w:r>
            <w:r w:rsidR="00F10436">
              <w:t>equation</w:t>
            </w:r>
            <w:r>
              <w:t xml:space="preserve"> is not useful, then describe the trend in more detail. </w:t>
            </w:r>
          </w:p>
          <w:p w:rsidR="00000E6D" w:rsidRDefault="006267F9" w:rsidP="001D457D">
            <w:pPr>
              <w:pStyle w:val="ListParagraph"/>
              <w:spacing w:before="120"/>
              <w:ind w:left="57"/>
              <w:contextualSpacing w:val="0"/>
            </w:pPr>
            <w:r>
              <w:t xml:space="preserve">The other key word is “thorough”. </w:t>
            </w:r>
            <w:r w:rsidR="00000E6D">
              <w:t xml:space="preserve">Teachers will use two basic rules to asses </w:t>
            </w:r>
            <w:r w:rsidR="00000E6D" w:rsidRPr="00000E6D">
              <w:rPr>
                <w:u w:val="single"/>
              </w:rPr>
              <w:t>thorough</w:t>
            </w:r>
            <w:r w:rsidR="00000E6D">
              <w:t xml:space="preserve"> in marking this section… </w:t>
            </w:r>
          </w:p>
          <w:p w:rsidR="00000E6D" w:rsidRPr="00000E6D" w:rsidRDefault="00000E6D" w:rsidP="00000E6D">
            <w:pPr>
              <w:pStyle w:val="ListParagraph"/>
              <w:numPr>
                <w:ilvl w:val="0"/>
                <w:numId w:val="18"/>
              </w:numPr>
              <w:spacing w:before="120"/>
              <w:ind w:left="255" w:hanging="218"/>
              <w:contextualSpacing w:val="0"/>
              <w:rPr>
                <w:b/>
                <w:sz w:val="28"/>
              </w:rPr>
            </w:pPr>
            <w:r>
              <w:t>if the teacher can see a pattern in your raw data or secondary data and you have not identified it, you have not been thorough</w:t>
            </w:r>
          </w:p>
          <w:p w:rsidR="00000E6D" w:rsidRPr="00F10436" w:rsidRDefault="00000E6D" w:rsidP="00F10436">
            <w:pPr>
              <w:pStyle w:val="ListParagraph"/>
              <w:numPr>
                <w:ilvl w:val="0"/>
                <w:numId w:val="18"/>
              </w:numPr>
              <w:ind w:left="255" w:hanging="218"/>
              <w:contextualSpacing w:val="0"/>
              <w:rPr>
                <w:b/>
                <w:sz w:val="28"/>
              </w:rPr>
            </w:pPr>
            <w:r>
              <w:t xml:space="preserve">If you have not quoted data to support your identification </w:t>
            </w:r>
            <w:r w:rsidR="006267F9">
              <w:t>of a trend, and not used an appropriate math eq</w:t>
            </w:r>
            <w:r w:rsidR="00F10436">
              <w:t>uation</w:t>
            </w:r>
            <w:r w:rsidR="006373EC">
              <w:t xml:space="preserve"> </w:t>
            </w:r>
            <w:r w:rsidR="006267F9">
              <w:t>(or supplied additional detail to describe a complex trend)</w:t>
            </w:r>
            <w:r w:rsidR="00F10436">
              <w:t>; then you have not been thorough.</w:t>
            </w:r>
          </w:p>
          <w:p w:rsidR="00F10436" w:rsidRPr="00F10436" w:rsidRDefault="00F10436" w:rsidP="00F10436">
            <w:pPr>
              <w:spacing w:before="120"/>
              <w:ind w:left="37"/>
              <w:rPr>
                <w:b/>
                <w:sz w:val="28"/>
              </w:rPr>
            </w:pPr>
            <w:r>
              <w:t>The most obvious trends/relationships will be the ones evident in your secondary data, especially the relationship between your independent variable and your dependant variable. However, there may be other minor trends evident in the raw data table – trends that relate to patterns of uncertainty or variation in the trials. Start with the most important trend first, then descending order of importance.</w:t>
            </w:r>
          </w:p>
        </w:tc>
        <w:tc>
          <w:tcPr>
            <w:tcW w:w="4111" w:type="dxa"/>
          </w:tcPr>
          <w:p w:rsidR="00494D21" w:rsidRPr="002B37A3" w:rsidRDefault="00494D21" w:rsidP="002B37A3">
            <w:pPr>
              <w:pStyle w:val="NormalWeb"/>
              <w:spacing w:before="120" w:beforeAutospacing="0" w:after="0" w:afterAutospacing="0" w:line="240" w:lineRule="exact"/>
              <w:ind w:left="115"/>
              <w:rPr>
                <w:rFonts w:asciiTheme="minorHAnsi" w:hAnsiTheme="minorHAnsi" w:cstheme="minorHAnsi"/>
                <w:sz w:val="20"/>
                <w:szCs w:val="16"/>
              </w:rPr>
            </w:pPr>
            <w:r w:rsidRPr="002B37A3">
              <w:rPr>
                <w:rFonts w:asciiTheme="minorHAnsi" w:hAnsiTheme="minorHAnsi" w:cstheme="minorHAnsi"/>
                <w:b/>
                <w:sz w:val="20"/>
                <w:szCs w:val="16"/>
              </w:rPr>
              <w:t xml:space="preserve">One criteria (out of </w:t>
            </w:r>
            <w:r w:rsidR="00000E6D" w:rsidRPr="002B37A3">
              <w:rPr>
                <w:rFonts w:asciiTheme="minorHAnsi" w:hAnsiTheme="minorHAnsi" w:cstheme="minorHAnsi"/>
                <w:b/>
                <w:sz w:val="20"/>
                <w:szCs w:val="16"/>
              </w:rPr>
              <w:t>four</w:t>
            </w:r>
            <w:r w:rsidRPr="002B37A3">
              <w:rPr>
                <w:rFonts w:asciiTheme="minorHAnsi" w:hAnsiTheme="minorHAnsi" w:cstheme="minorHAnsi"/>
                <w:b/>
                <w:sz w:val="20"/>
                <w:szCs w:val="16"/>
              </w:rPr>
              <w:t xml:space="preserve"> </w:t>
            </w:r>
            <w:r w:rsidRPr="002B37A3">
              <w:rPr>
                <w:rFonts w:asciiTheme="minorHAnsi" w:hAnsiTheme="minorHAnsi" w:cstheme="minorHAnsi"/>
                <w:sz w:val="20"/>
                <w:szCs w:val="16"/>
              </w:rPr>
              <w:t>for Analysis of Evidence = 6 marks)</w:t>
            </w:r>
          </w:p>
          <w:p w:rsidR="00F10436" w:rsidRDefault="00F10436" w:rsidP="002B37A3">
            <w:pPr>
              <w:pStyle w:val="NormalWeb"/>
              <w:spacing w:before="120" w:beforeAutospacing="0" w:after="0" w:afterAutospacing="0" w:line="240" w:lineRule="exact"/>
              <w:ind w:left="115"/>
              <w:rPr>
                <w:rFonts w:asciiTheme="minorHAnsi" w:hAnsiTheme="minorHAnsi" w:cstheme="minorHAnsi"/>
                <w:b/>
                <w:color w:val="auto"/>
                <w:sz w:val="20"/>
                <w:szCs w:val="16"/>
              </w:rPr>
            </w:pPr>
          </w:p>
          <w:p w:rsidR="00F10436" w:rsidRDefault="00F10436" w:rsidP="002B37A3">
            <w:pPr>
              <w:pStyle w:val="NormalWeb"/>
              <w:spacing w:before="120" w:beforeAutospacing="0" w:after="0" w:afterAutospacing="0" w:line="240" w:lineRule="exact"/>
              <w:ind w:left="115"/>
              <w:rPr>
                <w:rFonts w:asciiTheme="minorHAnsi" w:hAnsiTheme="minorHAnsi" w:cstheme="minorHAnsi"/>
                <w:b/>
                <w:color w:val="auto"/>
                <w:sz w:val="20"/>
                <w:szCs w:val="16"/>
              </w:rPr>
            </w:pPr>
          </w:p>
          <w:p w:rsidR="00F10436" w:rsidRDefault="00F10436" w:rsidP="002B37A3">
            <w:pPr>
              <w:pStyle w:val="NormalWeb"/>
              <w:spacing w:before="120" w:beforeAutospacing="0" w:after="0" w:afterAutospacing="0" w:line="240" w:lineRule="exact"/>
              <w:ind w:left="115"/>
              <w:rPr>
                <w:rFonts w:asciiTheme="minorHAnsi" w:hAnsiTheme="minorHAnsi" w:cstheme="minorHAnsi"/>
                <w:b/>
                <w:color w:val="auto"/>
                <w:sz w:val="20"/>
                <w:szCs w:val="16"/>
              </w:rPr>
            </w:pPr>
          </w:p>
          <w:p w:rsidR="00F10436" w:rsidRDefault="00F10436" w:rsidP="002B37A3">
            <w:pPr>
              <w:pStyle w:val="NormalWeb"/>
              <w:spacing w:before="120" w:beforeAutospacing="0" w:after="0" w:afterAutospacing="0" w:line="240" w:lineRule="exact"/>
              <w:ind w:left="115"/>
              <w:rPr>
                <w:rFonts w:asciiTheme="minorHAnsi" w:hAnsiTheme="minorHAnsi" w:cstheme="minorHAnsi"/>
                <w:b/>
                <w:color w:val="auto"/>
                <w:sz w:val="20"/>
                <w:szCs w:val="16"/>
              </w:rPr>
            </w:pPr>
          </w:p>
          <w:p w:rsidR="00F10436" w:rsidRDefault="00F10436" w:rsidP="002B37A3">
            <w:pPr>
              <w:pStyle w:val="NormalWeb"/>
              <w:spacing w:before="120" w:beforeAutospacing="0" w:after="0" w:afterAutospacing="0" w:line="240" w:lineRule="exact"/>
              <w:ind w:left="115"/>
              <w:rPr>
                <w:rFonts w:asciiTheme="minorHAnsi" w:hAnsiTheme="minorHAnsi" w:cstheme="minorHAnsi"/>
                <w:b/>
                <w:color w:val="auto"/>
                <w:sz w:val="20"/>
                <w:szCs w:val="16"/>
              </w:rPr>
            </w:pPr>
          </w:p>
          <w:p w:rsidR="00494D21" w:rsidRPr="002B37A3" w:rsidRDefault="00494D21" w:rsidP="002B37A3">
            <w:pPr>
              <w:pStyle w:val="NormalWeb"/>
              <w:spacing w:before="120" w:beforeAutospacing="0" w:after="0" w:afterAutospacing="0" w:line="240" w:lineRule="exact"/>
              <w:ind w:left="115"/>
              <w:rPr>
                <w:rFonts w:asciiTheme="minorHAnsi" w:hAnsiTheme="minorHAnsi" w:cstheme="minorHAnsi"/>
                <w:b/>
                <w:color w:val="auto"/>
                <w:sz w:val="20"/>
                <w:szCs w:val="16"/>
              </w:rPr>
            </w:pPr>
            <w:r w:rsidRPr="002B37A3">
              <w:rPr>
                <w:rFonts w:asciiTheme="minorHAnsi" w:hAnsiTheme="minorHAnsi" w:cstheme="minorHAnsi"/>
                <w:b/>
                <w:color w:val="auto"/>
                <w:sz w:val="20"/>
                <w:szCs w:val="16"/>
              </w:rPr>
              <w:t>Analysis of trends and relationships</w:t>
            </w:r>
          </w:p>
          <w:p w:rsidR="00494D21" w:rsidRPr="003D65DD" w:rsidRDefault="00494D21" w:rsidP="002B37A3">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thorough identification</w:t>
            </w:r>
            <w:r w:rsidRPr="003D65DD">
              <w:rPr>
                <w:rFonts w:asciiTheme="minorHAnsi" w:hAnsiTheme="minorHAnsi" w:cstheme="minorHAnsi"/>
                <w:i/>
                <w:sz w:val="20"/>
                <w:szCs w:val="16"/>
              </w:rPr>
              <w:t xml:space="preserve"> of relevant trends, patterns or relationships </w:t>
            </w:r>
          </w:p>
          <w:p w:rsidR="00494D21" w:rsidRPr="003D65DD" w:rsidRDefault="00494D21" w:rsidP="002B37A3">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identification</w:t>
            </w:r>
            <w:r w:rsidRPr="003D65DD">
              <w:rPr>
                <w:rFonts w:asciiTheme="minorHAnsi" w:hAnsiTheme="minorHAnsi" w:cstheme="minorHAnsi"/>
                <w:i/>
                <w:sz w:val="20"/>
                <w:szCs w:val="16"/>
              </w:rPr>
              <w:t xml:space="preserve"> of </w:t>
            </w:r>
            <w:r w:rsidRPr="003D65DD">
              <w:rPr>
                <w:rFonts w:asciiTheme="minorHAnsi" w:hAnsiTheme="minorHAnsi" w:cstheme="minorHAnsi"/>
                <w:i/>
                <w:sz w:val="20"/>
                <w:szCs w:val="16"/>
                <w:u w:val="single"/>
              </w:rPr>
              <w:t>obvious</w:t>
            </w:r>
            <w:r w:rsidRPr="003D65DD">
              <w:rPr>
                <w:rFonts w:asciiTheme="minorHAnsi" w:hAnsiTheme="minorHAnsi" w:cstheme="minorHAnsi"/>
                <w:i/>
                <w:sz w:val="20"/>
                <w:szCs w:val="16"/>
              </w:rPr>
              <w:t xml:space="preserve"> trends, patterns or relationships</w:t>
            </w:r>
          </w:p>
          <w:p w:rsidR="00494D21" w:rsidRPr="003D65DD" w:rsidRDefault="00494D21" w:rsidP="002B37A3">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identification</w:t>
            </w:r>
            <w:r w:rsidRPr="003D65DD">
              <w:rPr>
                <w:rFonts w:asciiTheme="minorHAnsi" w:hAnsiTheme="minorHAnsi" w:cstheme="minorHAnsi"/>
                <w:i/>
                <w:sz w:val="20"/>
                <w:szCs w:val="16"/>
              </w:rPr>
              <w:t xml:space="preserve"> of </w:t>
            </w:r>
            <w:r w:rsidRPr="003D65DD">
              <w:rPr>
                <w:rFonts w:asciiTheme="minorHAnsi" w:hAnsiTheme="minorHAnsi" w:cstheme="minorHAnsi"/>
                <w:i/>
                <w:sz w:val="20"/>
                <w:szCs w:val="16"/>
                <w:u w:val="single"/>
              </w:rPr>
              <w:t>incorrect</w:t>
            </w:r>
            <w:r w:rsidRPr="003D65DD">
              <w:rPr>
                <w:rFonts w:asciiTheme="minorHAnsi" w:hAnsiTheme="minorHAnsi" w:cstheme="minorHAnsi"/>
                <w:i/>
                <w:sz w:val="20"/>
                <w:szCs w:val="16"/>
              </w:rPr>
              <w:t xml:space="preserve"> or irrelevant trends, patterns or relationships </w:t>
            </w:r>
          </w:p>
          <w:p w:rsidR="00494D21" w:rsidRPr="003D65DD" w:rsidRDefault="00494D21" w:rsidP="002B37A3">
            <w:pPr>
              <w:pStyle w:val="NormalWeb"/>
              <w:numPr>
                <w:ilvl w:val="0"/>
                <w:numId w:val="11"/>
              </w:numPr>
              <w:spacing w:before="0" w:beforeAutospacing="0" w:after="0" w:afterAutospacing="0" w:line="240" w:lineRule="exact"/>
              <w:ind w:left="257" w:hanging="142"/>
              <w:rPr>
                <w:rFonts w:asciiTheme="minorHAnsi" w:hAnsiTheme="minorHAnsi" w:cstheme="minorHAnsi"/>
                <w:i/>
                <w:sz w:val="20"/>
                <w:szCs w:val="16"/>
              </w:rPr>
            </w:pPr>
            <w:r w:rsidRPr="003D65DD">
              <w:rPr>
                <w:rFonts w:asciiTheme="minorHAnsi" w:hAnsiTheme="minorHAnsi" w:cstheme="minorHAnsi"/>
                <w:i/>
                <w:sz w:val="20"/>
                <w:szCs w:val="16"/>
                <w:u w:val="single"/>
              </w:rPr>
              <w:t>does not satisfy</w:t>
            </w:r>
            <w:r w:rsidRPr="003D65DD">
              <w:rPr>
                <w:rFonts w:asciiTheme="minorHAnsi" w:hAnsiTheme="minorHAnsi" w:cstheme="minorHAnsi"/>
                <w:i/>
                <w:sz w:val="20"/>
                <w:szCs w:val="16"/>
              </w:rPr>
              <w:t xml:space="preserve"> any of the descriptors above</w:t>
            </w:r>
          </w:p>
          <w:p w:rsidR="002B37A3" w:rsidRDefault="002B37A3" w:rsidP="002B37A3">
            <w:pPr>
              <w:pStyle w:val="TableParagraph"/>
              <w:spacing w:before="240"/>
              <w:ind w:left="115"/>
              <w:rPr>
                <w:rFonts w:eastAsia="Arial" w:cstheme="minorHAnsi"/>
                <w:b/>
                <w:sz w:val="20"/>
                <w:szCs w:val="20"/>
              </w:rPr>
            </w:pPr>
            <w:r>
              <w:rPr>
                <w:rFonts w:eastAsia="Arial" w:cstheme="minorHAnsi"/>
                <w:b/>
                <w:sz w:val="20"/>
                <w:szCs w:val="20"/>
              </w:rPr>
              <w:t>Cognitive verb explained</w:t>
            </w:r>
          </w:p>
          <w:p w:rsidR="002C0809" w:rsidRPr="002B37A3" w:rsidRDefault="00000E6D" w:rsidP="002B37A3">
            <w:pPr>
              <w:pStyle w:val="NormalWeb"/>
              <w:spacing w:before="0" w:beforeAutospacing="0" w:after="0" w:afterAutospacing="0" w:line="240" w:lineRule="exact"/>
              <w:ind w:left="115"/>
              <w:rPr>
                <w:rFonts w:asciiTheme="minorHAnsi" w:hAnsiTheme="minorHAnsi" w:cstheme="minorHAnsi"/>
                <w:b/>
                <w:sz w:val="16"/>
                <w:szCs w:val="16"/>
              </w:rPr>
            </w:pPr>
            <w:r w:rsidRPr="002B37A3">
              <w:rPr>
                <w:rFonts w:asciiTheme="minorHAnsi" w:hAnsiTheme="minorHAnsi" w:cstheme="minorHAnsi"/>
                <w:i/>
                <w:sz w:val="20"/>
                <w:szCs w:val="18"/>
                <w:u w:val="single"/>
              </w:rPr>
              <w:t>Thorough identification</w:t>
            </w:r>
            <w:r w:rsidRPr="002B37A3">
              <w:rPr>
                <w:rFonts w:asciiTheme="minorHAnsi" w:hAnsiTheme="minorHAnsi" w:cstheme="minorHAnsi"/>
                <w:b/>
                <w:sz w:val="20"/>
                <w:szCs w:val="18"/>
              </w:rPr>
              <w:t xml:space="preserve"> </w:t>
            </w:r>
            <w:r w:rsidRPr="002B37A3">
              <w:rPr>
                <w:rFonts w:asciiTheme="minorHAnsi" w:hAnsiTheme="minorHAnsi" w:cstheme="minorHAnsi"/>
                <w:sz w:val="20"/>
                <w:szCs w:val="18"/>
              </w:rPr>
              <w:t>– All relevant trends and patterns evident in the data are described in detail and the description is supported by appropriate use of the data. Any relationship between two variables is defined as a mathematical equation and supported by appropriate use of data.</w:t>
            </w:r>
          </w:p>
        </w:tc>
      </w:tr>
    </w:tbl>
    <w:p w:rsidR="00EF712F" w:rsidRDefault="00EF712F">
      <w:r>
        <w:br w:type="page"/>
      </w:r>
    </w:p>
    <w:tbl>
      <w:tblPr>
        <w:tblStyle w:val="TableGrid"/>
        <w:tblW w:w="10349" w:type="dxa"/>
        <w:tblInd w:w="-147" w:type="dxa"/>
        <w:tblCellMar>
          <w:left w:w="28" w:type="dxa"/>
          <w:right w:w="28" w:type="dxa"/>
        </w:tblCellMar>
        <w:tblLook w:val="04A0" w:firstRow="1" w:lastRow="0" w:firstColumn="1" w:lastColumn="0" w:noHBand="0" w:noVBand="1"/>
      </w:tblPr>
      <w:tblGrid>
        <w:gridCol w:w="6200"/>
        <w:gridCol w:w="4149"/>
      </w:tblGrid>
      <w:tr w:rsidR="002C0809" w:rsidTr="00EF712F">
        <w:trPr>
          <w:trHeight w:val="510"/>
        </w:trPr>
        <w:tc>
          <w:tcPr>
            <w:tcW w:w="6238" w:type="dxa"/>
          </w:tcPr>
          <w:p w:rsidR="00B54586" w:rsidRPr="00CC718F" w:rsidRDefault="00B54586" w:rsidP="001D457D">
            <w:pPr>
              <w:ind w:left="57"/>
              <w:rPr>
                <w:b/>
              </w:rPr>
            </w:pPr>
            <w:r w:rsidRPr="00CC718F">
              <w:rPr>
                <w:b/>
                <w:sz w:val="28"/>
              </w:rPr>
              <w:t xml:space="preserve">Analysis of data </w:t>
            </w:r>
            <w:r w:rsidR="00CC718F" w:rsidRPr="00CC718F">
              <w:rPr>
                <w:b/>
                <w:sz w:val="28"/>
              </w:rPr>
              <w:t>uncertainty and limitations</w:t>
            </w:r>
            <w:r w:rsidRPr="00CC718F">
              <w:rPr>
                <w:b/>
                <w:sz w:val="28"/>
              </w:rPr>
              <w:t xml:space="preserve">  </w:t>
            </w:r>
          </w:p>
          <w:p w:rsidR="00CC718F" w:rsidRDefault="004D6391" w:rsidP="007B5583">
            <w:pPr>
              <w:spacing w:before="120"/>
              <w:ind w:left="57"/>
            </w:pPr>
            <w:r>
              <w:t xml:space="preserve">There is only one criteria for this section, but spend some </w:t>
            </w:r>
            <w:r w:rsidR="00F10436">
              <w:t xml:space="preserve">extra </w:t>
            </w:r>
            <w:r>
              <w:t xml:space="preserve">time </w:t>
            </w:r>
            <w:r w:rsidR="007B5583">
              <w:t>here</w:t>
            </w:r>
            <w:r>
              <w:t xml:space="preserve"> as some of the uncertainty and limitations you identify will be referred to later</w:t>
            </w:r>
            <w:r w:rsidR="00F10436">
              <w:t>,</w:t>
            </w:r>
            <w:r>
              <w:t xml:space="preserve"> when you evaluate data reliability and validity. </w:t>
            </w:r>
            <w:r w:rsidR="00B54586">
              <w:t xml:space="preserve">This section </w:t>
            </w:r>
            <w:r w:rsidR="00E63FF7">
              <w:t>identifies</w:t>
            </w:r>
            <w:r w:rsidR="00CC718F">
              <w:t xml:space="preserve"> the uncertainty within the data and the limitations of the data – you must </w:t>
            </w:r>
            <w:r w:rsidR="00E63FF7">
              <w:t>identify</w:t>
            </w:r>
            <w:r w:rsidR="00CC718F">
              <w:t xml:space="preserve"> both.</w:t>
            </w:r>
            <w:r w:rsidR="000B6567">
              <w:t xml:space="preserve"> I </w:t>
            </w:r>
            <w:r w:rsidR="00CC718F">
              <w:t xml:space="preserve">recommend you do them one at a time to keep things simple. </w:t>
            </w:r>
            <w:r w:rsidR="00A06EF3">
              <w:t>Before you start, make sure you are aware of the difference between uncertainty and error.</w:t>
            </w:r>
            <w:r w:rsidR="00D3341E">
              <w:t xml:space="preserve"> In this </w:t>
            </w:r>
            <w:r w:rsidR="00CC0803">
              <w:t>section,</w:t>
            </w:r>
            <w:r w:rsidR="00D3341E">
              <w:t xml:space="preserve"> you are discussing uncertainty, not </w:t>
            </w:r>
            <w:r w:rsidR="00F10436">
              <w:t xml:space="preserve">necessarily </w:t>
            </w:r>
            <w:r w:rsidR="00D3341E">
              <w:t>error.</w:t>
            </w:r>
            <w:r w:rsidR="00F10436">
              <w:t xml:space="preserve"> There are several ways to discuss uncertainty and these are outlined below. </w:t>
            </w:r>
          </w:p>
          <w:p w:rsidR="00B54586" w:rsidRDefault="00E63FF7" w:rsidP="001D457D">
            <w:pPr>
              <w:spacing w:before="120"/>
              <w:ind w:left="57"/>
            </w:pPr>
            <w:r>
              <w:t>You should</w:t>
            </w:r>
            <w:r w:rsidR="0063209B">
              <w:t xml:space="preserve"> </w:t>
            </w:r>
            <w:r w:rsidR="00EC097B" w:rsidRPr="00F10436">
              <w:rPr>
                <w:b/>
              </w:rPr>
              <w:t>definitely</w:t>
            </w:r>
            <w:r>
              <w:t xml:space="preserve"> describe</w:t>
            </w:r>
            <w:r w:rsidR="0063209B">
              <w:t xml:space="preserve"> the significance of the uncertainty you calculated earlier</w:t>
            </w:r>
            <w:r w:rsidR="00EC097B">
              <w:t xml:space="preserve"> (in Results – processing the data)</w:t>
            </w:r>
            <w:r w:rsidR="0063209B">
              <w:t xml:space="preserve">. This is highly subjective as some </w:t>
            </w:r>
            <w:r>
              <w:t xml:space="preserve">uncertainty </w:t>
            </w:r>
            <w:r w:rsidR="0063209B">
              <w:t xml:space="preserve">values may be </w:t>
            </w:r>
            <w:r>
              <w:t>high</w:t>
            </w:r>
            <w:r w:rsidR="0063209B">
              <w:t xml:space="preserve"> </w:t>
            </w:r>
            <w:r w:rsidR="00EC097B">
              <w:t xml:space="preserve">because of equipment or techniques you used, </w:t>
            </w:r>
            <w:r w:rsidR="0063209B">
              <w:t>and you will need to think carefully</w:t>
            </w:r>
            <w:r>
              <w:t xml:space="preserve"> when describing how uncertain your data is.</w:t>
            </w:r>
            <w:r w:rsidR="000B6567">
              <w:t xml:space="preserve"> I </w:t>
            </w:r>
            <w:r w:rsidR="0063209B">
              <w:t xml:space="preserve">cannot offer much </w:t>
            </w:r>
            <w:r>
              <w:t>general guidance here; however,</w:t>
            </w:r>
            <w:r w:rsidR="00EC097B">
              <w:t xml:space="preserve"> the uncertainty </w:t>
            </w:r>
            <w:r>
              <w:t>calculation</w:t>
            </w:r>
            <w:r w:rsidR="00EC097B">
              <w:t xml:space="preserve"> is not the only way of </w:t>
            </w:r>
            <w:r>
              <w:t>measuring</w:t>
            </w:r>
            <w:r w:rsidR="00EC097B">
              <w:t xml:space="preserve"> uncertainty. There are other methods to </w:t>
            </w:r>
            <w:r>
              <w:t>measure</w:t>
            </w:r>
            <w:r w:rsidR="00EC097B">
              <w:t xml:space="preserve"> uncertainty;</w:t>
            </w:r>
            <w:r w:rsidR="0063209B">
              <w:t xml:space="preserve"> </w:t>
            </w:r>
            <w:r>
              <w:t>and you can use these to identify uncertainty</w:t>
            </w:r>
            <w:r w:rsidR="00A06EF3">
              <w:t>.</w:t>
            </w:r>
            <w:r w:rsidR="00B54586">
              <w:t xml:space="preserve"> </w:t>
            </w:r>
          </w:p>
          <w:p w:rsidR="00D3341E" w:rsidRDefault="00D3341E" w:rsidP="00534FD3">
            <w:pPr>
              <w:pStyle w:val="ListParagraph"/>
              <w:numPr>
                <w:ilvl w:val="0"/>
                <w:numId w:val="22"/>
              </w:numPr>
              <w:spacing w:before="120"/>
              <w:ind w:left="255" w:hanging="218"/>
              <w:contextualSpacing w:val="0"/>
              <w:rPr>
                <w:sz w:val="18"/>
              </w:rPr>
            </w:pPr>
            <w:r>
              <w:rPr>
                <w:sz w:val="18"/>
              </w:rPr>
              <w:t>Y</w:t>
            </w:r>
            <w:r w:rsidRPr="0063209B">
              <w:rPr>
                <w:sz w:val="18"/>
              </w:rPr>
              <w:t xml:space="preserve">ou </w:t>
            </w:r>
            <w:r>
              <w:rPr>
                <w:sz w:val="18"/>
              </w:rPr>
              <w:t xml:space="preserve">will have done trials in your experiment. Have you identified many anomalies within the trial data? </w:t>
            </w:r>
            <w:r w:rsidRPr="0063209B">
              <w:rPr>
                <w:sz w:val="18"/>
              </w:rPr>
              <w:t xml:space="preserve">If </w:t>
            </w:r>
            <w:r>
              <w:rPr>
                <w:sz w:val="18"/>
              </w:rPr>
              <w:t xml:space="preserve">all </w:t>
            </w:r>
            <w:r w:rsidRPr="0063209B">
              <w:rPr>
                <w:sz w:val="18"/>
              </w:rPr>
              <w:t xml:space="preserve">the results for the trials </w:t>
            </w:r>
            <w:r w:rsidR="00534FD3" w:rsidRPr="0063209B">
              <w:rPr>
                <w:sz w:val="18"/>
              </w:rPr>
              <w:t>were</w:t>
            </w:r>
            <w:r w:rsidRPr="0063209B">
              <w:rPr>
                <w:sz w:val="18"/>
              </w:rPr>
              <w:t xml:space="preserve"> close to each other, this would indicate </w:t>
            </w:r>
            <w:r>
              <w:rPr>
                <w:sz w:val="18"/>
              </w:rPr>
              <w:t>low uncertainty</w:t>
            </w:r>
            <w:r w:rsidRPr="0063209B">
              <w:rPr>
                <w:sz w:val="18"/>
              </w:rPr>
              <w:t xml:space="preserve"> in your results. If </w:t>
            </w:r>
            <w:r>
              <w:rPr>
                <w:sz w:val="18"/>
              </w:rPr>
              <w:t xml:space="preserve">you identified several anomalies, you probably did not use these anomalies in your uncertainty calculations. However, the fact that </w:t>
            </w:r>
            <w:r w:rsidR="00534FD3">
              <w:rPr>
                <w:sz w:val="18"/>
              </w:rPr>
              <w:t>these</w:t>
            </w:r>
            <w:r>
              <w:rPr>
                <w:sz w:val="18"/>
              </w:rPr>
              <w:t xml:space="preserve"> anomalies exist in your raw data indicates there is possibly greater uncertainty than you calculated.</w:t>
            </w:r>
          </w:p>
          <w:p w:rsidR="00B54586" w:rsidRDefault="00D3341E" w:rsidP="007B5583">
            <w:pPr>
              <w:pStyle w:val="ListParagraph"/>
              <w:numPr>
                <w:ilvl w:val="0"/>
                <w:numId w:val="22"/>
              </w:numPr>
              <w:ind w:left="255" w:hanging="215"/>
              <w:contextualSpacing w:val="0"/>
              <w:rPr>
                <w:sz w:val="18"/>
              </w:rPr>
            </w:pPr>
            <w:r>
              <w:rPr>
                <w:sz w:val="18"/>
              </w:rPr>
              <w:t>Y</w:t>
            </w:r>
            <w:r w:rsidR="00B54586" w:rsidRPr="0063209B">
              <w:rPr>
                <w:sz w:val="18"/>
              </w:rPr>
              <w:t xml:space="preserve">ou </w:t>
            </w:r>
            <w:r w:rsidR="00EC097B">
              <w:rPr>
                <w:sz w:val="18"/>
              </w:rPr>
              <w:t xml:space="preserve">probably have a scatter plot with a </w:t>
            </w:r>
            <w:r w:rsidR="00B54586" w:rsidRPr="0063209B">
              <w:rPr>
                <w:sz w:val="18"/>
              </w:rPr>
              <w:t>trend line. Ask yourself the question…do the points on your graph make a consistent trend (are the points close to the trend line or a little “scattered”?).</w:t>
            </w:r>
            <w:r w:rsidR="00EC097B">
              <w:rPr>
                <w:sz w:val="18"/>
              </w:rPr>
              <w:t xml:space="preserve"> </w:t>
            </w:r>
            <w:r w:rsidR="00B54586" w:rsidRPr="0063209B">
              <w:rPr>
                <w:sz w:val="18"/>
              </w:rPr>
              <w:t xml:space="preserve">The closer the points </w:t>
            </w:r>
            <w:r w:rsidR="00EC097B">
              <w:rPr>
                <w:sz w:val="18"/>
              </w:rPr>
              <w:t xml:space="preserve">are </w:t>
            </w:r>
            <w:r w:rsidR="00B54586" w:rsidRPr="0063209B">
              <w:rPr>
                <w:sz w:val="18"/>
              </w:rPr>
              <w:t xml:space="preserve">to the trend line the less </w:t>
            </w:r>
            <w:r w:rsidR="00A06EF3">
              <w:rPr>
                <w:sz w:val="18"/>
              </w:rPr>
              <w:t xml:space="preserve">uncertainty </w:t>
            </w:r>
            <w:r w:rsidR="00B54586" w:rsidRPr="0063209B">
              <w:rPr>
                <w:sz w:val="18"/>
              </w:rPr>
              <w:t>you have</w:t>
            </w:r>
            <w:r w:rsidR="005B0FAD">
              <w:rPr>
                <w:sz w:val="18"/>
              </w:rPr>
              <w:t xml:space="preserve"> in your trend or relationship</w:t>
            </w:r>
            <w:r w:rsidR="00B54586" w:rsidRPr="0063209B">
              <w:rPr>
                <w:sz w:val="18"/>
              </w:rPr>
              <w:t>.</w:t>
            </w:r>
            <w:r w:rsidR="00EC097B">
              <w:rPr>
                <w:sz w:val="18"/>
              </w:rPr>
              <w:t xml:space="preserve"> </w:t>
            </w:r>
            <w:r w:rsidR="005B0FAD">
              <w:rPr>
                <w:sz w:val="18"/>
              </w:rPr>
              <w:t>See sidenote about R</w:t>
            </w:r>
            <w:r w:rsidR="005B0FAD">
              <w:rPr>
                <w:sz w:val="18"/>
                <w:vertAlign w:val="superscript"/>
              </w:rPr>
              <w:t>2</w:t>
            </w:r>
            <w:r w:rsidR="005B0FAD">
              <w:rPr>
                <w:sz w:val="18"/>
              </w:rPr>
              <w:t>.</w:t>
            </w:r>
          </w:p>
          <w:p w:rsidR="00CC0803" w:rsidRDefault="00CC0803" w:rsidP="007B5583">
            <w:pPr>
              <w:pStyle w:val="ListParagraph"/>
              <w:numPr>
                <w:ilvl w:val="0"/>
                <w:numId w:val="22"/>
              </w:numPr>
              <w:ind w:left="255" w:hanging="215"/>
              <w:contextualSpacing w:val="0"/>
              <w:rPr>
                <w:sz w:val="18"/>
              </w:rPr>
            </w:pPr>
            <w:r>
              <w:rPr>
                <w:sz w:val="18"/>
              </w:rPr>
              <w:t>Does you trend line fall with the range of the uncerta</w:t>
            </w:r>
            <w:r w:rsidR="00890073">
              <w:rPr>
                <w:sz w:val="18"/>
              </w:rPr>
              <w:t>inty bars on the scatter plot? If your trend line</w:t>
            </w:r>
            <w:r>
              <w:rPr>
                <w:sz w:val="18"/>
              </w:rPr>
              <w:t xml:space="preserve"> lies outside </w:t>
            </w:r>
            <w:r w:rsidR="00890073">
              <w:rPr>
                <w:sz w:val="18"/>
              </w:rPr>
              <w:t xml:space="preserve">some of </w:t>
            </w:r>
            <w:r>
              <w:rPr>
                <w:sz w:val="18"/>
              </w:rPr>
              <w:t>the uncertainty bars</w:t>
            </w:r>
            <w:r w:rsidR="00890073">
              <w:rPr>
                <w:sz w:val="18"/>
              </w:rPr>
              <w:t>, there is additional uncertainty within your trend or relationship</w:t>
            </w:r>
            <w:r w:rsidR="00E63FF7">
              <w:rPr>
                <w:sz w:val="18"/>
              </w:rPr>
              <w:t xml:space="preserve"> (not the data, just the trend)</w:t>
            </w:r>
            <w:r>
              <w:rPr>
                <w:sz w:val="18"/>
              </w:rPr>
              <w:t>.</w:t>
            </w:r>
          </w:p>
          <w:p w:rsidR="009A6BBD" w:rsidRPr="00E63FF7" w:rsidRDefault="009A6BBD" w:rsidP="00E63FF7">
            <w:pPr>
              <w:spacing w:before="120"/>
              <w:ind w:left="37"/>
              <w:rPr>
                <w:sz w:val="21"/>
              </w:rPr>
            </w:pPr>
            <w:r w:rsidRPr="00E63FF7">
              <w:rPr>
                <w:sz w:val="21"/>
              </w:rPr>
              <w:t xml:space="preserve">The cause of the uncertainty should be listed and briefly described in terms of random or systemic error within the methodology. </w:t>
            </w:r>
          </w:p>
          <w:p w:rsidR="00A06EF3" w:rsidRDefault="00EC097B" w:rsidP="0063209B">
            <w:pPr>
              <w:pStyle w:val="ListParagraph"/>
              <w:spacing w:before="120"/>
              <w:ind w:left="33"/>
              <w:contextualSpacing w:val="0"/>
            </w:pPr>
            <w:r>
              <w:t xml:space="preserve">When discussing </w:t>
            </w:r>
            <w:r w:rsidRPr="00CC0803">
              <w:rPr>
                <w:b/>
              </w:rPr>
              <w:t>limitations</w:t>
            </w:r>
            <w:r>
              <w:t xml:space="preserve"> of your data, the most obvious discussion should be concerning the scope </w:t>
            </w:r>
            <w:r w:rsidR="00534FD3">
              <w:t xml:space="preserve">and scale </w:t>
            </w:r>
            <w:r>
              <w:t xml:space="preserve">of your data. Is there sufficient variation and sufficient range in the independent variable? Like uncertainty this can be a difficult decision, so think carefully before you identify the limits of your data.  </w:t>
            </w:r>
            <w:r w:rsidR="00534FD3">
              <w:t xml:space="preserve">Some </w:t>
            </w:r>
            <w:r w:rsidR="00777CC8">
              <w:t>ways to assess limitations are:</w:t>
            </w:r>
          </w:p>
          <w:p w:rsidR="00FA2641" w:rsidRPr="00FA2641" w:rsidRDefault="00FA2641" w:rsidP="007B5583">
            <w:pPr>
              <w:pStyle w:val="ListParagraph"/>
              <w:numPr>
                <w:ilvl w:val="0"/>
                <w:numId w:val="23"/>
              </w:numPr>
              <w:ind w:left="255" w:hanging="215"/>
              <w:contextualSpacing w:val="0"/>
            </w:pPr>
            <w:r>
              <w:rPr>
                <w:sz w:val="18"/>
              </w:rPr>
              <w:t>Are there enough data samples</w:t>
            </w:r>
            <w:r w:rsidR="00145189">
              <w:rPr>
                <w:sz w:val="18"/>
              </w:rPr>
              <w:t xml:space="preserve"> </w:t>
            </w:r>
            <w:r w:rsidR="007B5583">
              <w:rPr>
                <w:sz w:val="18"/>
              </w:rPr>
              <w:t xml:space="preserve">to describe the trend </w:t>
            </w:r>
            <w:r w:rsidR="00515C33">
              <w:rPr>
                <w:sz w:val="18"/>
              </w:rPr>
              <w:t xml:space="preserve">accurately </w:t>
            </w:r>
            <w:r w:rsidR="00145189">
              <w:rPr>
                <w:sz w:val="18"/>
              </w:rPr>
              <w:t>(scope)</w:t>
            </w:r>
            <w:r>
              <w:rPr>
                <w:sz w:val="18"/>
              </w:rPr>
              <w:t>?</w:t>
            </w:r>
          </w:p>
          <w:p w:rsidR="00515C33" w:rsidRPr="00515C33" w:rsidRDefault="00777CC8" w:rsidP="00515C33">
            <w:pPr>
              <w:pStyle w:val="ListParagraph"/>
              <w:numPr>
                <w:ilvl w:val="0"/>
                <w:numId w:val="23"/>
              </w:numPr>
              <w:ind w:left="255" w:hanging="215"/>
              <w:contextualSpacing w:val="0"/>
            </w:pPr>
            <w:r>
              <w:rPr>
                <w:sz w:val="18"/>
              </w:rPr>
              <w:t>Is there sufficient variation within your independent variable</w:t>
            </w:r>
            <w:r w:rsidR="00145189">
              <w:rPr>
                <w:sz w:val="18"/>
              </w:rPr>
              <w:t xml:space="preserve"> (</w:t>
            </w:r>
            <w:r w:rsidR="00515C33">
              <w:rPr>
                <w:sz w:val="18"/>
              </w:rPr>
              <w:t>scope</w:t>
            </w:r>
            <w:r w:rsidR="00145189">
              <w:rPr>
                <w:sz w:val="18"/>
              </w:rPr>
              <w:t>)</w:t>
            </w:r>
            <w:r>
              <w:rPr>
                <w:sz w:val="18"/>
              </w:rPr>
              <w:t>?</w:t>
            </w:r>
            <w:r w:rsidR="00145189">
              <w:rPr>
                <w:sz w:val="18"/>
              </w:rPr>
              <w:t xml:space="preserve"> If there is not enough variation, the t</w:t>
            </w:r>
            <w:r w:rsidR="007B5583">
              <w:rPr>
                <w:sz w:val="18"/>
              </w:rPr>
              <w:t>rend you identified may not be real (</w:t>
            </w:r>
            <w:r w:rsidR="00145189">
              <w:rPr>
                <w:sz w:val="18"/>
              </w:rPr>
              <w:t>valid</w:t>
            </w:r>
            <w:r w:rsidR="007B5583">
              <w:rPr>
                <w:sz w:val="18"/>
              </w:rPr>
              <w:t>)</w:t>
            </w:r>
            <w:r w:rsidR="00145189">
              <w:rPr>
                <w:sz w:val="18"/>
              </w:rPr>
              <w:t>.</w:t>
            </w:r>
            <w:r w:rsidR="00515C33">
              <w:rPr>
                <w:sz w:val="18"/>
              </w:rPr>
              <w:t xml:space="preserve"> </w:t>
            </w:r>
          </w:p>
          <w:p w:rsidR="00504B5E" w:rsidRPr="00504B5E" w:rsidRDefault="00504B5E" w:rsidP="00515C33">
            <w:pPr>
              <w:pStyle w:val="ListParagraph"/>
              <w:numPr>
                <w:ilvl w:val="0"/>
                <w:numId w:val="23"/>
              </w:numPr>
              <w:ind w:left="255" w:hanging="215"/>
              <w:contextualSpacing w:val="0"/>
            </w:pPr>
            <w:r>
              <w:rPr>
                <w:sz w:val="18"/>
              </w:rPr>
              <w:t>How well were the controlled variables (scope and/or scale) actually controlled? Uncontrolled variables contributes to both uncertainty and limitations of the data, but any numerical uncertainty it created would have been discussed above. Here you need to identify and evaluate if being unable to control all the controlled variables limits the scope or scale of the conclusions. Big hint… it obviously affects the scope or the scale of the data, but by how much is the bit you have to identify.</w:t>
            </w:r>
          </w:p>
          <w:p w:rsidR="00A06EF3" w:rsidRPr="004A526A" w:rsidRDefault="00515C33" w:rsidP="00504B5E">
            <w:pPr>
              <w:pStyle w:val="ListParagraph"/>
              <w:numPr>
                <w:ilvl w:val="0"/>
                <w:numId w:val="23"/>
              </w:numPr>
              <w:ind w:left="255" w:hanging="215"/>
              <w:contextualSpacing w:val="0"/>
            </w:pPr>
            <w:r>
              <w:rPr>
                <w:sz w:val="18"/>
              </w:rPr>
              <w:t>Are the values of your independent variable an exact match for the scope of the research question (scale)? If your independent variable values are too far from the research question then you will have to extrapolate from your results to results that suit the research question. The most common example is where you set up your experiment to be completed quickly rather than the several months it should be done in. This means your values for the independent variable may be quite different from those implied in the research question.</w:t>
            </w:r>
          </w:p>
        </w:tc>
        <w:tc>
          <w:tcPr>
            <w:tcW w:w="4111" w:type="dxa"/>
          </w:tcPr>
          <w:p w:rsidR="00804A39" w:rsidRPr="009A6BBD" w:rsidRDefault="00804A39" w:rsidP="009A6BBD">
            <w:pPr>
              <w:pStyle w:val="NormalWeb"/>
              <w:spacing w:before="120" w:beforeAutospacing="0" w:after="0" w:afterAutospacing="0" w:line="240" w:lineRule="exact"/>
              <w:ind w:left="115"/>
              <w:rPr>
                <w:rFonts w:asciiTheme="minorHAnsi" w:hAnsiTheme="minorHAnsi" w:cstheme="minorHAnsi"/>
                <w:sz w:val="20"/>
                <w:szCs w:val="20"/>
              </w:rPr>
            </w:pPr>
            <w:r w:rsidRPr="009A6BBD">
              <w:rPr>
                <w:rFonts w:asciiTheme="minorHAnsi" w:hAnsiTheme="minorHAnsi" w:cstheme="minorHAnsi"/>
                <w:b/>
                <w:sz w:val="20"/>
                <w:szCs w:val="20"/>
              </w:rPr>
              <w:t xml:space="preserve">One criteria (last one out of four </w:t>
            </w:r>
            <w:r w:rsidRPr="009A6BBD">
              <w:rPr>
                <w:rFonts w:asciiTheme="minorHAnsi" w:hAnsiTheme="minorHAnsi" w:cstheme="minorHAnsi"/>
                <w:sz w:val="20"/>
                <w:szCs w:val="20"/>
              </w:rPr>
              <w:t>for Analysis of Evidence criteria = 6 marks)</w:t>
            </w:r>
          </w:p>
          <w:p w:rsidR="00F10436" w:rsidRDefault="00F10436" w:rsidP="009A6BBD">
            <w:pPr>
              <w:pStyle w:val="NormalWeb"/>
              <w:spacing w:before="120" w:beforeAutospacing="0" w:after="0" w:afterAutospacing="0" w:line="240" w:lineRule="exact"/>
              <w:ind w:left="115"/>
              <w:rPr>
                <w:rFonts w:asciiTheme="minorHAnsi" w:hAnsiTheme="minorHAnsi" w:cstheme="minorHAnsi"/>
                <w:b/>
                <w:color w:val="auto"/>
                <w:sz w:val="20"/>
                <w:szCs w:val="20"/>
              </w:rPr>
            </w:pPr>
          </w:p>
          <w:p w:rsidR="00F10436" w:rsidRDefault="00F10436" w:rsidP="009A6BBD">
            <w:pPr>
              <w:pStyle w:val="NormalWeb"/>
              <w:spacing w:before="120" w:beforeAutospacing="0" w:after="0" w:afterAutospacing="0" w:line="240" w:lineRule="exact"/>
              <w:ind w:left="115"/>
              <w:rPr>
                <w:rFonts w:asciiTheme="minorHAnsi" w:hAnsiTheme="minorHAnsi" w:cstheme="minorHAnsi"/>
                <w:b/>
                <w:color w:val="auto"/>
                <w:sz w:val="20"/>
                <w:szCs w:val="20"/>
              </w:rPr>
            </w:pPr>
          </w:p>
          <w:p w:rsidR="00B54586" w:rsidRPr="009A6BBD" w:rsidRDefault="00B54586" w:rsidP="009A6BBD">
            <w:pPr>
              <w:pStyle w:val="NormalWeb"/>
              <w:spacing w:before="120" w:beforeAutospacing="0" w:after="0" w:afterAutospacing="0" w:line="240" w:lineRule="exact"/>
              <w:ind w:left="115"/>
              <w:rPr>
                <w:rFonts w:asciiTheme="minorHAnsi" w:hAnsiTheme="minorHAnsi" w:cstheme="minorHAnsi"/>
                <w:b/>
                <w:color w:val="auto"/>
                <w:sz w:val="20"/>
                <w:szCs w:val="20"/>
              </w:rPr>
            </w:pPr>
            <w:r w:rsidRPr="009A6BBD">
              <w:rPr>
                <w:rFonts w:asciiTheme="minorHAnsi" w:hAnsiTheme="minorHAnsi" w:cstheme="minorHAnsi"/>
                <w:b/>
                <w:color w:val="auto"/>
                <w:sz w:val="20"/>
                <w:szCs w:val="20"/>
              </w:rPr>
              <w:t xml:space="preserve">Data </w:t>
            </w:r>
            <w:r w:rsidR="00CC718F" w:rsidRPr="009A6BBD">
              <w:rPr>
                <w:rFonts w:asciiTheme="minorHAnsi" w:hAnsiTheme="minorHAnsi" w:cstheme="minorHAnsi"/>
                <w:b/>
                <w:color w:val="auto"/>
                <w:sz w:val="20"/>
                <w:szCs w:val="20"/>
              </w:rPr>
              <w:t>uncertainty and limitations</w:t>
            </w:r>
          </w:p>
          <w:p w:rsidR="00B54586" w:rsidRPr="003D65DD" w:rsidRDefault="00B54586" w:rsidP="009A6BBD">
            <w:pPr>
              <w:pStyle w:val="NormalWeb"/>
              <w:numPr>
                <w:ilvl w:val="0"/>
                <w:numId w:val="11"/>
              </w:numPr>
              <w:spacing w:before="0" w:beforeAutospacing="0" w:after="0" w:afterAutospacing="0"/>
              <w:ind w:left="257" w:hanging="142"/>
              <w:rPr>
                <w:rFonts w:asciiTheme="minorHAnsi" w:hAnsiTheme="minorHAnsi" w:cstheme="minorHAnsi"/>
                <w:i/>
                <w:sz w:val="20"/>
                <w:szCs w:val="20"/>
              </w:rPr>
            </w:pPr>
            <w:r w:rsidRPr="003D65DD">
              <w:rPr>
                <w:rFonts w:asciiTheme="minorHAnsi" w:hAnsiTheme="minorHAnsi" w:cstheme="minorHAnsi"/>
                <w:i/>
                <w:sz w:val="20"/>
                <w:szCs w:val="20"/>
                <w:u w:val="single"/>
              </w:rPr>
              <w:t>thorough</w:t>
            </w:r>
            <w:r w:rsidRPr="003D65DD">
              <w:rPr>
                <w:rFonts w:asciiTheme="minorHAnsi" w:hAnsiTheme="minorHAnsi" w:cstheme="minorHAnsi"/>
                <w:i/>
                <w:sz w:val="20"/>
                <w:szCs w:val="20"/>
              </w:rPr>
              <w:t xml:space="preserve"> and </w:t>
            </w:r>
            <w:r w:rsidRPr="003D65DD">
              <w:rPr>
                <w:rFonts w:asciiTheme="minorHAnsi" w:hAnsiTheme="minorHAnsi" w:cstheme="minorHAnsi"/>
                <w:i/>
                <w:sz w:val="20"/>
                <w:szCs w:val="20"/>
                <w:u w:val="single"/>
              </w:rPr>
              <w:t>appropriate identification</w:t>
            </w:r>
            <w:r w:rsidRPr="003D65DD">
              <w:rPr>
                <w:rFonts w:asciiTheme="minorHAnsi" w:hAnsiTheme="minorHAnsi" w:cstheme="minorHAnsi"/>
                <w:i/>
                <w:sz w:val="20"/>
                <w:szCs w:val="20"/>
              </w:rPr>
              <w:t xml:space="preserve"> of the </w:t>
            </w:r>
            <w:r w:rsidRPr="003D65DD">
              <w:rPr>
                <w:rFonts w:asciiTheme="minorHAnsi" w:hAnsiTheme="minorHAnsi" w:cstheme="minorHAnsi"/>
                <w:i/>
                <w:sz w:val="20"/>
                <w:szCs w:val="20"/>
                <w:u w:val="single"/>
              </w:rPr>
              <w:t>uncertainty</w:t>
            </w:r>
            <w:r w:rsidRPr="003D65DD">
              <w:rPr>
                <w:rFonts w:asciiTheme="minorHAnsi" w:hAnsiTheme="minorHAnsi" w:cstheme="minorHAnsi"/>
                <w:i/>
                <w:sz w:val="20"/>
                <w:szCs w:val="20"/>
              </w:rPr>
              <w:t xml:space="preserve"> and </w:t>
            </w:r>
            <w:r w:rsidRPr="003D65DD">
              <w:rPr>
                <w:rFonts w:asciiTheme="minorHAnsi" w:hAnsiTheme="minorHAnsi" w:cstheme="minorHAnsi"/>
                <w:i/>
                <w:sz w:val="20"/>
                <w:szCs w:val="20"/>
                <w:u w:val="single"/>
              </w:rPr>
              <w:t>limitations</w:t>
            </w:r>
            <w:r w:rsidRPr="003D65DD">
              <w:rPr>
                <w:rFonts w:asciiTheme="minorHAnsi" w:hAnsiTheme="minorHAnsi" w:cstheme="minorHAnsi"/>
                <w:i/>
                <w:sz w:val="20"/>
                <w:szCs w:val="20"/>
              </w:rPr>
              <w:t xml:space="preserve"> of evidence </w:t>
            </w:r>
          </w:p>
          <w:p w:rsidR="00B54586" w:rsidRPr="003D65DD" w:rsidRDefault="00B54586" w:rsidP="009A6BBD">
            <w:pPr>
              <w:pStyle w:val="NormalWeb"/>
              <w:numPr>
                <w:ilvl w:val="0"/>
                <w:numId w:val="11"/>
              </w:numPr>
              <w:spacing w:before="0" w:beforeAutospacing="0" w:after="0" w:afterAutospacing="0"/>
              <w:ind w:left="257" w:hanging="142"/>
              <w:rPr>
                <w:rFonts w:asciiTheme="minorHAnsi" w:hAnsiTheme="minorHAnsi" w:cstheme="minorHAnsi"/>
                <w:i/>
                <w:sz w:val="20"/>
                <w:szCs w:val="20"/>
              </w:rPr>
            </w:pPr>
            <w:r w:rsidRPr="003D65DD">
              <w:rPr>
                <w:rFonts w:asciiTheme="minorHAnsi" w:hAnsiTheme="minorHAnsi" w:cstheme="minorHAnsi"/>
                <w:i/>
                <w:sz w:val="20"/>
                <w:szCs w:val="20"/>
                <w:u w:val="single"/>
              </w:rPr>
              <w:t>basic</w:t>
            </w:r>
            <w:r w:rsidRPr="003D65DD">
              <w:rPr>
                <w:rFonts w:asciiTheme="minorHAnsi" w:hAnsiTheme="minorHAnsi" w:cstheme="minorHAnsi"/>
                <w:i/>
                <w:sz w:val="20"/>
                <w:szCs w:val="20"/>
              </w:rPr>
              <w:t xml:space="preserve"> identification of </w:t>
            </w:r>
            <w:r w:rsidRPr="003D65DD">
              <w:rPr>
                <w:rFonts w:asciiTheme="minorHAnsi" w:hAnsiTheme="minorHAnsi" w:cstheme="minorHAnsi"/>
                <w:i/>
                <w:sz w:val="20"/>
                <w:szCs w:val="20"/>
                <w:u w:val="single"/>
              </w:rPr>
              <w:t>uncertainty</w:t>
            </w:r>
            <w:r w:rsidRPr="003D65DD">
              <w:rPr>
                <w:rFonts w:asciiTheme="minorHAnsi" w:hAnsiTheme="minorHAnsi" w:cstheme="minorHAnsi"/>
                <w:i/>
                <w:sz w:val="20"/>
                <w:szCs w:val="20"/>
              </w:rPr>
              <w:t xml:space="preserve"> and </w:t>
            </w:r>
            <w:r w:rsidRPr="003D65DD">
              <w:rPr>
                <w:rFonts w:asciiTheme="minorHAnsi" w:hAnsiTheme="minorHAnsi" w:cstheme="minorHAnsi"/>
                <w:i/>
                <w:sz w:val="20"/>
                <w:szCs w:val="20"/>
                <w:u w:val="single"/>
              </w:rPr>
              <w:t>limitations</w:t>
            </w:r>
            <w:r w:rsidRPr="003D65DD">
              <w:rPr>
                <w:rFonts w:asciiTheme="minorHAnsi" w:hAnsiTheme="minorHAnsi" w:cstheme="minorHAnsi"/>
                <w:i/>
                <w:sz w:val="20"/>
                <w:szCs w:val="20"/>
              </w:rPr>
              <w:t xml:space="preserve"> of evidence </w:t>
            </w:r>
          </w:p>
          <w:p w:rsidR="00B54586" w:rsidRPr="003D65DD" w:rsidRDefault="00B54586" w:rsidP="009A6BBD">
            <w:pPr>
              <w:pStyle w:val="NormalWeb"/>
              <w:numPr>
                <w:ilvl w:val="0"/>
                <w:numId w:val="11"/>
              </w:numPr>
              <w:spacing w:before="0" w:beforeAutospacing="0" w:after="0" w:afterAutospacing="0"/>
              <w:ind w:left="257" w:hanging="142"/>
              <w:rPr>
                <w:rFonts w:asciiTheme="minorHAnsi" w:hAnsiTheme="minorHAnsi" w:cstheme="minorHAnsi"/>
                <w:b/>
                <w:i/>
                <w:sz w:val="20"/>
                <w:szCs w:val="20"/>
              </w:rPr>
            </w:pPr>
            <w:r w:rsidRPr="003D65DD">
              <w:rPr>
                <w:rFonts w:asciiTheme="minorHAnsi" w:hAnsiTheme="minorHAnsi" w:cstheme="minorHAnsi"/>
                <w:i/>
                <w:sz w:val="20"/>
                <w:szCs w:val="20"/>
              </w:rPr>
              <w:t xml:space="preserve">incorrect or </w:t>
            </w:r>
            <w:r w:rsidRPr="003D65DD">
              <w:rPr>
                <w:rFonts w:asciiTheme="minorHAnsi" w:hAnsiTheme="minorHAnsi" w:cstheme="minorHAnsi"/>
                <w:i/>
                <w:sz w:val="20"/>
                <w:szCs w:val="20"/>
                <w:u w:val="single"/>
              </w:rPr>
              <w:t>insufficient</w:t>
            </w:r>
            <w:r w:rsidRPr="003D65DD">
              <w:rPr>
                <w:rFonts w:asciiTheme="minorHAnsi" w:hAnsiTheme="minorHAnsi" w:cstheme="minorHAnsi"/>
                <w:i/>
                <w:sz w:val="20"/>
                <w:szCs w:val="20"/>
              </w:rPr>
              <w:t xml:space="preserve"> identification of </w:t>
            </w:r>
            <w:r w:rsidRPr="003D65DD">
              <w:rPr>
                <w:rFonts w:asciiTheme="minorHAnsi" w:hAnsiTheme="minorHAnsi" w:cstheme="minorHAnsi"/>
                <w:i/>
                <w:sz w:val="20"/>
                <w:szCs w:val="20"/>
                <w:u w:val="single"/>
              </w:rPr>
              <w:t>uncertainty</w:t>
            </w:r>
            <w:r w:rsidRPr="003D65DD">
              <w:rPr>
                <w:rFonts w:asciiTheme="minorHAnsi" w:hAnsiTheme="minorHAnsi" w:cstheme="minorHAnsi"/>
                <w:i/>
                <w:sz w:val="20"/>
                <w:szCs w:val="20"/>
              </w:rPr>
              <w:t xml:space="preserve"> and </w:t>
            </w:r>
            <w:r w:rsidRPr="003D65DD">
              <w:rPr>
                <w:rFonts w:asciiTheme="minorHAnsi" w:hAnsiTheme="minorHAnsi" w:cstheme="minorHAnsi"/>
                <w:i/>
                <w:sz w:val="20"/>
                <w:szCs w:val="20"/>
                <w:u w:val="single"/>
              </w:rPr>
              <w:t>limitations</w:t>
            </w:r>
            <w:r w:rsidRPr="003D65DD">
              <w:rPr>
                <w:rFonts w:asciiTheme="minorHAnsi" w:hAnsiTheme="minorHAnsi" w:cstheme="minorHAnsi"/>
                <w:i/>
                <w:sz w:val="20"/>
                <w:szCs w:val="20"/>
              </w:rPr>
              <w:t xml:space="preserve"> of evidence</w:t>
            </w:r>
          </w:p>
          <w:p w:rsidR="00B54586" w:rsidRPr="009A6BBD" w:rsidRDefault="00B54586" w:rsidP="009A6BBD">
            <w:pPr>
              <w:pStyle w:val="NormalWeb"/>
              <w:numPr>
                <w:ilvl w:val="0"/>
                <w:numId w:val="11"/>
              </w:numPr>
              <w:spacing w:before="0" w:beforeAutospacing="0" w:after="0" w:afterAutospacing="0"/>
              <w:ind w:left="257" w:hanging="142"/>
              <w:rPr>
                <w:rFonts w:asciiTheme="minorHAnsi" w:hAnsiTheme="minorHAnsi" w:cstheme="minorHAnsi"/>
                <w:b/>
                <w:sz w:val="20"/>
                <w:szCs w:val="20"/>
              </w:rPr>
            </w:pPr>
            <w:r w:rsidRPr="003D65DD">
              <w:rPr>
                <w:rFonts w:asciiTheme="minorHAnsi" w:hAnsiTheme="minorHAnsi" w:cstheme="minorHAnsi"/>
                <w:i/>
                <w:sz w:val="20"/>
                <w:szCs w:val="20"/>
                <w:u w:val="single"/>
              </w:rPr>
              <w:t>does not satisfy</w:t>
            </w:r>
            <w:r w:rsidRPr="003D65DD">
              <w:rPr>
                <w:rFonts w:asciiTheme="minorHAnsi" w:hAnsiTheme="minorHAnsi" w:cstheme="minorHAnsi"/>
                <w:i/>
                <w:sz w:val="20"/>
                <w:szCs w:val="20"/>
              </w:rPr>
              <w:t xml:space="preserve"> any of the descriptors above</w:t>
            </w:r>
          </w:p>
          <w:p w:rsidR="00B71E75" w:rsidRDefault="00B71E75" w:rsidP="00B71E75">
            <w:pPr>
              <w:pStyle w:val="TableParagraph"/>
              <w:spacing w:before="240"/>
              <w:ind w:left="115"/>
              <w:rPr>
                <w:rFonts w:eastAsia="Arial" w:cstheme="minorHAnsi"/>
                <w:b/>
                <w:sz w:val="20"/>
                <w:szCs w:val="20"/>
              </w:rPr>
            </w:pPr>
            <w:r>
              <w:rPr>
                <w:rFonts w:eastAsia="Arial" w:cstheme="minorHAnsi"/>
                <w:b/>
                <w:sz w:val="20"/>
                <w:szCs w:val="20"/>
              </w:rPr>
              <w:t>Cognitive verb explained</w:t>
            </w:r>
          </w:p>
          <w:p w:rsidR="00534FD3" w:rsidRPr="009A6BBD" w:rsidRDefault="00B54586" w:rsidP="00B71E75">
            <w:pPr>
              <w:pStyle w:val="NormalWeb"/>
              <w:spacing w:before="0" w:beforeAutospacing="0" w:after="0" w:afterAutospacing="0" w:line="240" w:lineRule="exact"/>
              <w:ind w:left="115"/>
              <w:rPr>
                <w:rFonts w:asciiTheme="minorHAnsi" w:hAnsiTheme="minorHAnsi" w:cstheme="minorHAnsi"/>
                <w:sz w:val="20"/>
                <w:szCs w:val="20"/>
              </w:rPr>
            </w:pPr>
            <w:r w:rsidRPr="00B71E75">
              <w:rPr>
                <w:rFonts w:asciiTheme="minorHAnsi" w:hAnsiTheme="minorHAnsi" w:cstheme="minorHAnsi"/>
                <w:i/>
                <w:sz w:val="20"/>
                <w:szCs w:val="20"/>
                <w:u w:val="single"/>
              </w:rPr>
              <w:t>Thorough</w:t>
            </w:r>
            <w:r w:rsidRPr="00B71E75">
              <w:rPr>
                <w:rFonts w:asciiTheme="minorHAnsi" w:hAnsiTheme="minorHAnsi" w:cstheme="minorHAnsi"/>
                <w:sz w:val="20"/>
                <w:szCs w:val="20"/>
              </w:rPr>
              <w:t xml:space="preserve"> and </w:t>
            </w:r>
            <w:r w:rsidRPr="00B71E75">
              <w:rPr>
                <w:rFonts w:asciiTheme="minorHAnsi" w:hAnsiTheme="minorHAnsi" w:cstheme="minorHAnsi"/>
                <w:i/>
                <w:sz w:val="20"/>
                <w:szCs w:val="20"/>
                <w:u w:val="single"/>
              </w:rPr>
              <w:t>appropriate</w:t>
            </w:r>
            <w:r w:rsidRPr="00B71E75">
              <w:rPr>
                <w:rFonts w:asciiTheme="minorHAnsi" w:hAnsiTheme="minorHAnsi" w:cstheme="minorHAnsi"/>
                <w:sz w:val="20"/>
                <w:szCs w:val="20"/>
              </w:rPr>
              <w:t xml:space="preserve"> </w:t>
            </w:r>
            <w:r w:rsidRPr="009A6BBD">
              <w:rPr>
                <w:rFonts w:asciiTheme="minorHAnsi" w:hAnsiTheme="minorHAnsi" w:cstheme="minorHAnsi"/>
                <w:sz w:val="20"/>
                <w:szCs w:val="20"/>
              </w:rPr>
              <w:t xml:space="preserve">– the degree of </w:t>
            </w:r>
            <w:r w:rsidRPr="00B71E75">
              <w:rPr>
                <w:rFonts w:asciiTheme="minorHAnsi" w:hAnsiTheme="minorHAnsi" w:cstheme="minorHAnsi"/>
                <w:b/>
                <w:sz w:val="20"/>
                <w:szCs w:val="20"/>
              </w:rPr>
              <w:t xml:space="preserve">uncertainty </w:t>
            </w:r>
            <w:r w:rsidRPr="009A6BBD">
              <w:rPr>
                <w:rFonts w:asciiTheme="minorHAnsi" w:hAnsiTheme="minorHAnsi" w:cstheme="minorHAnsi"/>
                <w:sz w:val="20"/>
                <w:szCs w:val="20"/>
              </w:rPr>
              <w:t xml:space="preserve">in the results is discussed in relation to the precision (calculated uncertainty) of the secondary data. </w:t>
            </w:r>
            <w:r w:rsidR="00534FD3" w:rsidRPr="009A6BBD">
              <w:rPr>
                <w:rFonts w:asciiTheme="minorHAnsi" w:hAnsiTheme="minorHAnsi" w:cstheme="minorHAnsi"/>
                <w:sz w:val="20"/>
                <w:szCs w:val="20"/>
              </w:rPr>
              <w:t>Uncertainty should also be identified through qualitative evaluation of trials and data variation. The cause of the un</w:t>
            </w:r>
            <w:r w:rsidR="00FA2641" w:rsidRPr="009A6BBD">
              <w:rPr>
                <w:rFonts w:asciiTheme="minorHAnsi" w:hAnsiTheme="minorHAnsi" w:cstheme="minorHAnsi"/>
                <w:sz w:val="20"/>
                <w:szCs w:val="20"/>
              </w:rPr>
              <w:t xml:space="preserve">certainty should be identified </w:t>
            </w:r>
            <w:r w:rsidR="00534FD3" w:rsidRPr="009A6BBD">
              <w:rPr>
                <w:rFonts w:asciiTheme="minorHAnsi" w:hAnsiTheme="minorHAnsi" w:cstheme="minorHAnsi"/>
                <w:sz w:val="20"/>
                <w:szCs w:val="20"/>
              </w:rPr>
              <w:t xml:space="preserve">and categorised as random or systemic. </w:t>
            </w:r>
          </w:p>
          <w:p w:rsidR="002C0809" w:rsidRDefault="00B54586" w:rsidP="009A6BBD">
            <w:pPr>
              <w:pStyle w:val="NormalWeb"/>
              <w:spacing w:before="120" w:beforeAutospacing="0" w:after="0" w:afterAutospacing="0" w:line="240" w:lineRule="exact"/>
              <w:ind w:left="115"/>
              <w:rPr>
                <w:rFonts w:asciiTheme="minorHAnsi" w:hAnsiTheme="minorHAnsi" w:cstheme="minorHAnsi"/>
                <w:sz w:val="20"/>
                <w:szCs w:val="20"/>
              </w:rPr>
            </w:pPr>
            <w:r w:rsidRPr="00B71E75">
              <w:rPr>
                <w:rFonts w:asciiTheme="minorHAnsi" w:hAnsiTheme="minorHAnsi" w:cstheme="minorHAnsi"/>
                <w:b/>
                <w:sz w:val="20"/>
                <w:szCs w:val="20"/>
              </w:rPr>
              <w:t>Limitations</w:t>
            </w:r>
            <w:r w:rsidRPr="009A6BBD">
              <w:rPr>
                <w:rFonts w:asciiTheme="minorHAnsi" w:hAnsiTheme="minorHAnsi" w:cstheme="minorHAnsi"/>
                <w:sz w:val="20"/>
                <w:szCs w:val="20"/>
              </w:rPr>
              <w:t xml:space="preserve"> of the data is discussed in terms of </w:t>
            </w:r>
            <w:r w:rsidR="00534FD3" w:rsidRPr="009A6BBD">
              <w:rPr>
                <w:rFonts w:asciiTheme="minorHAnsi" w:hAnsiTheme="minorHAnsi" w:cstheme="minorHAnsi"/>
                <w:sz w:val="20"/>
                <w:szCs w:val="20"/>
              </w:rPr>
              <w:t>the scope and scale of the data</w:t>
            </w:r>
            <w:r w:rsidRPr="009A6BBD">
              <w:rPr>
                <w:rFonts w:asciiTheme="minorHAnsi" w:hAnsiTheme="minorHAnsi" w:cstheme="minorHAnsi"/>
                <w:sz w:val="20"/>
                <w:szCs w:val="20"/>
              </w:rPr>
              <w:t>.</w:t>
            </w:r>
            <w:r w:rsidR="00534FD3" w:rsidRPr="009A6BBD">
              <w:rPr>
                <w:rFonts w:asciiTheme="minorHAnsi" w:hAnsiTheme="minorHAnsi" w:cstheme="minorHAnsi"/>
                <w:sz w:val="20"/>
                <w:szCs w:val="20"/>
              </w:rPr>
              <w:t xml:space="preserve"> </w:t>
            </w:r>
            <w:r w:rsidR="00145189" w:rsidRPr="009A6BBD">
              <w:rPr>
                <w:rFonts w:asciiTheme="minorHAnsi" w:hAnsiTheme="minorHAnsi" w:cstheme="minorHAnsi"/>
                <w:sz w:val="20"/>
                <w:szCs w:val="20"/>
              </w:rPr>
              <w:t xml:space="preserve">Scope refers to whether the variation of the independent variable in the experiment is the same as that implied in the research question. Scale refers more to </w:t>
            </w:r>
            <w:r w:rsidR="00673A28">
              <w:rPr>
                <w:rFonts w:asciiTheme="minorHAnsi" w:hAnsiTheme="minorHAnsi" w:cstheme="minorHAnsi"/>
                <w:sz w:val="20"/>
                <w:szCs w:val="20"/>
              </w:rPr>
              <w:t xml:space="preserve">whether the is sufficient variation to produce a meaningful (valid) trend line, and </w:t>
            </w:r>
            <w:r w:rsidR="00145189" w:rsidRPr="009A6BBD">
              <w:rPr>
                <w:rFonts w:asciiTheme="minorHAnsi" w:hAnsiTheme="minorHAnsi" w:cstheme="minorHAnsi"/>
                <w:sz w:val="20"/>
                <w:szCs w:val="20"/>
              </w:rPr>
              <w:t>whether uncontrolled variables affected the results so</w:t>
            </w:r>
            <w:r w:rsidR="00673A28">
              <w:rPr>
                <w:rFonts w:asciiTheme="minorHAnsi" w:hAnsiTheme="minorHAnsi" w:cstheme="minorHAnsi"/>
                <w:sz w:val="20"/>
                <w:szCs w:val="20"/>
              </w:rPr>
              <w:t xml:space="preserve"> much</w:t>
            </w:r>
            <w:r w:rsidR="00145189" w:rsidRPr="009A6BBD">
              <w:rPr>
                <w:rFonts w:asciiTheme="minorHAnsi" w:hAnsiTheme="minorHAnsi" w:cstheme="minorHAnsi"/>
                <w:sz w:val="20"/>
                <w:szCs w:val="20"/>
              </w:rPr>
              <w:t xml:space="preserve"> that the stated variation of the independent variable are not valid representations (your trends are not valid).</w:t>
            </w:r>
          </w:p>
          <w:p w:rsidR="005B0FAD" w:rsidRDefault="005B0FAD" w:rsidP="009A6BBD">
            <w:pPr>
              <w:pStyle w:val="NormalWeb"/>
              <w:spacing w:before="120" w:beforeAutospacing="0" w:after="0" w:afterAutospacing="0" w:line="240" w:lineRule="exact"/>
              <w:ind w:left="115"/>
              <w:rPr>
                <w:rFonts w:asciiTheme="minorHAnsi" w:hAnsiTheme="minorHAnsi" w:cstheme="minorHAnsi"/>
                <w:b/>
                <w:sz w:val="16"/>
                <w:szCs w:val="16"/>
              </w:rPr>
            </w:pPr>
          </w:p>
          <w:p w:rsidR="005B0FAD" w:rsidRPr="00515C33" w:rsidRDefault="005B0FAD" w:rsidP="005B0FAD">
            <w:pPr>
              <w:pStyle w:val="NormalWeb"/>
              <w:spacing w:before="120" w:beforeAutospacing="0" w:after="0" w:afterAutospacing="0" w:line="240" w:lineRule="exact"/>
              <w:ind w:left="115"/>
              <w:rPr>
                <w:rFonts w:asciiTheme="minorHAnsi" w:hAnsiTheme="minorHAnsi" w:cstheme="minorHAnsi"/>
                <w:sz w:val="20"/>
                <w:szCs w:val="18"/>
              </w:rPr>
            </w:pPr>
            <w:r w:rsidRPr="00515C33">
              <w:rPr>
                <w:rFonts w:asciiTheme="minorHAnsi" w:hAnsiTheme="minorHAnsi" w:cstheme="minorHAnsi"/>
                <w:b/>
                <w:sz w:val="20"/>
                <w:szCs w:val="18"/>
              </w:rPr>
              <w:t xml:space="preserve">Sidenote: </w:t>
            </w:r>
            <w:r w:rsidRPr="00515C33">
              <w:rPr>
                <w:rFonts w:asciiTheme="minorHAnsi" w:hAnsiTheme="minorHAnsi" w:cstheme="minorHAnsi"/>
                <w:sz w:val="20"/>
                <w:szCs w:val="18"/>
              </w:rPr>
              <w:t>Many students use the R</w:t>
            </w:r>
            <w:r w:rsidRPr="00515C33">
              <w:rPr>
                <w:rFonts w:asciiTheme="minorHAnsi" w:hAnsiTheme="minorHAnsi" w:cstheme="minorHAnsi"/>
                <w:sz w:val="20"/>
                <w:szCs w:val="18"/>
                <w:vertAlign w:val="superscript"/>
              </w:rPr>
              <w:t>2</w:t>
            </w:r>
            <w:r w:rsidRPr="00515C33">
              <w:rPr>
                <w:rFonts w:asciiTheme="minorHAnsi" w:hAnsiTheme="minorHAnsi" w:cstheme="minorHAnsi"/>
                <w:sz w:val="20"/>
                <w:szCs w:val="18"/>
              </w:rPr>
              <w:t xml:space="preserve"> value (provided by an excel plot) to measure the certainty within the trend.  However, be careful using R</w:t>
            </w:r>
            <w:r w:rsidRPr="00515C33">
              <w:rPr>
                <w:rFonts w:asciiTheme="minorHAnsi" w:hAnsiTheme="minorHAnsi" w:cstheme="minorHAnsi"/>
                <w:sz w:val="20"/>
                <w:szCs w:val="18"/>
                <w:vertAlign w:val="superscript"/>
              </w:rPr>
              <w:t>2</w:t>
            </w:r>
            <w:r w:rsidRPr="00515C33">
              <w:rPr>
                <w:rFonts w:asciiTheme="minorHAnsi" w:hAnsiTheme="minorHAnsi" w:cstheme="minorHAnsi"/>
                <w:sz w:val="20"/>
                <w:szCs w:val="18"/>
              </w:rPr>
              <w:t xml:space="preserve"> as it is NOT actually a measure of (un)certainty or error within your data. If you are going to quote or reference an R</w:t>
            </w:r>
            <w:r w:rsidRPr="00515C33">
              <w:rPr>
                <w:rFonts w:asciiTheme="minorHAnsi" w:hAnsiTheme="minorHAnsi" w:cstheme="minorHAnsi"/>
                <w:sz w:val="20"/>
                <w:szCs w:val="18"/>
                <w:vertAlign w:val="superscript"/>
              </w:rPr>
              <w:t>2</w:t>
            </w:r>
            <w:r w:rsidRPr="00515C33">
              <w:rPr>
                <w:rFonts w:asciiTheme="minorHAnsi" w:hAnsiTheme="minorHAnsi" w:cstheme="minorHAnsi"/>
                <w:sz w:val="20"/>
                <w:szCs w:val="18"/>
              </w:rPr>
              <w:t xml:space="preserve"> value, make sure you know what it means and use it appropriately (Jim frost has written a very good article on R</w:t>
            </w:r>
            <w:r w:rsidRPr="00515C33">
              <w:rPr>
                <w:rFonts w:asciiTheme="minorHAnsi" w:hAnsiTheme="minorHAnsi" w:cstheme="minorHAnsi"/>
                <w:sz w:val="20"/>
                <w:szCs w:val="18"/>
                <w:vertAlign w:val="superscript"/>
              </w:rPr>
              <w:t>2</w:t>
            </w:r>
            <w:r w:rsidRPr="00515C33">
              <w:rPr>
                <w:rFonts w:asciiTheme="minorHAnsi" w:hAnsiTheme="minorHAnsi" w:cstheme="minorHAnsi"/>
                <w:sz w:val="20"/>
                <w:szCs w:val="18"/>
              </w:rPr>
              <w:t xml:space="preserve"> - see </w:t>
            </w:r>
            <w:hyperlink r:id="rId6" w:history="1">
              <w:r w:rsidRPr="00515C33">
                <w:rPr>
                  <w:rStyle w:val="Hyperlink"/>
                  <w:rFonts w:asciiTheme="minorHAnsi" w:hAnsiTheme="minorHAnsi" w:cstheme="minorHAnsi"/>
                  <w:sz w:val="20"/>
                  <w:szCs w:val="18"/>
                </w:rPr>
                <w:t>https://statisticsbyjim.com/regression/interpret-r-squared-regression/</w:t>
              </w:r>
            </w:hyperlink>
            <w:r w:rsidRPr="00515C33">
              <w:rPr>
                <w:rFonts w:asciiTheme="minorHAnsi" w:hAnsiTheme="minorHAnsi" w:cstheme="minorHAnsi"/>
                <w:sz w:val="20"/>
                <w:szCs w:val="18"/>
              </w:rPr>
              <w:t>).</w:t>
            </w:r>
          </w:p>
          <w:p w:rsidR="0011703A" w:rsidRDefault="0011703A" w:rsidP="005B0FAD">
            <w:pPr>
              <w:pStyle w:val="NormalWeb"/>
              <w:spacing w:before="120" w:beforeAutospacing="0" w:after="0" w:afterAutospacing="0" w:line="240" w:lineRule="exact"/>
              <w:ind w:left="115"/>
              <w:rPr>
                <w:rFonts w:asciiTheme="minorHAnsi" w:hAnsiTheme="minorHAnsi" w:cstheme="minorHAnsi"/>
                <w:b/>
                <w:sz w:val="18"/>
                <w:szCs w:val="18"/>
              </w:rPr>
            </w:pPr>
          </w:p>
          <w:p w:rsidR="00515C33" w:rsidRPr="00515C33" w:rsidRDefault="00515C33" w:rsidP="005B0FAD">
            <w:pPr>
              <w:pStyle w:val="NormalWeb"/>
              <w:spacing w:before="120" w:beforeAutospacing="0" w:after="0" w:afterAutospacing="0" w:line="240" w:lineRule="exact"/>
              <w:ind w:left="115"/>
              <w:rPr>
                <w:rFonts w:asciiTheme="minorHAnsi" w:hAnsiTheme="minorHAnsi" w:cstheme="minorHAnsi"/>
                <w:sz w:val="20"/>
                <w:szCs w:val="20"/>
              </w:rPr>
            </w:pPr>
            <w:r>
              <w:rPr>
                <w:rFonts w:asciiTheme="minorHAnsi" w:hAnsiTheme="minorHAnsi" w:cstheme="minorHAnsi"/>
                <w:b/>
                <w:sz w:val="20"/>
                <w:szCs w:val="20"/>
              </w:rPr>
              <w:t xml:space="preserve">While I’m here… </w:t>
            </w:r>
            <w:r w:rsidRPr="00515C33">
              <w:rPr>
                <w:rFonts w:asciiTheme="minorHAnsi" w:hAnsiTheme="minorHAnsi" w:cstheme="minorHAnsi"/>
                <w:sz w:val="20"/>
                <w:szCs w:val="20"/>
              </w:rPr>
              <w:t>since I mention them, here is</w:t>
            </w:r>
            <w:r>
              <w:rPr>
                <w:rFonts w:asciiTheme="minorHAnsi" w:hAnsiTheme="minorHAnsi" w:cstheme="minorHAnsi"/>
                <w:b/>
                <w:sz w:val="20"/>
                <w:szCs w:val="20"/>
              </w:rPr>
              <w:t xml:space="preserve"> </w:t>
            </w:r>
            <w:r>
              <w:rPr>
                <w:rFonts w:asciiTheme="minorHAnsi" w:hAnsiTheme="minorHAnsi" w:cstheme="minorHAnsi"/>
                <w:sz w:val="20"/>
                <w:szCs w:val="20"/>
              </w:rPr>
              <w:t>a brief explain</w:t>
            </w:r>
            <w:r w:rsidRPr="00515C33">
              <w:rPr>
                <w:rFonts w:asciiTheme="minorHAnsi" w:hAnsiTheme="minorHAnsi" w:cstheme="minorHAnsi"/>
                <w:sz w:val="20"/>
                <w:szCs w:val="20"/>
              </w:rPr>
              <w:t>ation of scope and scale</w:t>
            </w:r>
          </w:p>
          <w:p w:rsidR="0011703A" w:rsidRPr="00515C33" w:rsidRDefault="0011703A" w:rsidP="005B0FAD">
            <w:pPr>
              <w:pStyle w:val="NormalWeb"/>
              <w:spacing w:before="120" w:beforeAutospacing="0" w:after="0" w:afterAutospacing="0" w:line="240" w:lineRule="exact"/>
              <w:ind w:left="115"/>
              <w:rPr>
                <w:rFonts w:asciiTheme="minorHAnsi" w:hAnsiTheme="minorHAnsi" w:cstheme="minorHAnsi"/>
                <w:sz w:val="20"/>
                <w:szCs w:val="20"/>
              </w:rPr>
            </w:pPr>
            <w:r w:rsidRPr="00515C33">
              <w:rPr>
                <w:rFonts w:asciiTheme="minorHAnsi" w:hAnsiTheme="minorHAnsi" w:cstheme="minorHAnsi"/>
                <w:b/>
                <w:sz w:val="20"/>
                <w:szCs w:val="20"/>
              </w:rPr>
              <w:t xml:space="preserve">Scope – </w:t>
            </w:r>
            <w:r w:rsidRPr="00515C33">
              <w:rPr>
                <w:rFonts w:asciiTheme="minorHAnsi" w:hAnsiTheme="minorHAnsi" w:cstheme="minorHAnsi"/>
                <w:sz w:val="20"/>
                <w:szCs w:val="20"/>
              </w:rPr>
              <w:t xml:space="preserve">whether your experiment measured what it was intended </w:t>
            </w:r>
            <w:r w:rsidR="00515C33">
              <w:rPr>
                <w:rFonts w:asciiTheme="minorHAnsi" w:hAnsiTheme="minorHAnsi" w:cstheme="minorHAnsi"/>
                <w:sz w:val="20"/>
                <w:szCs w:val="20"/>
              </w:rPr>
              <w:t>to measure.</w:t>
            </w:r>
          </w:p>
          <w:p w:rsidR="0011703A" w:rsidRPr="00515C33" w:rsidRDefault="0011703A" w:rsidP="005B0FAD">
            <w:pPr>
              <w:pStyle w:val="NormalWeb"/>
              <w:spacing w:before="120" w:beforeAutospacing="0" w:after="0" w:afterAutospacing="0" w:line="240" w:lineRule="exact"/>
              <w:ind w:left="115"/>
              <w:rPr>
                <w:rFonts w:asciiTheme="minorHAnsi" w:hAnsiTheme="minorHAnsi" w:cstheme="minorHAnsi"/>
                <w:sz w:val="20"/>
                <w:szCs w:val="20"/>
              </w:rPr>
            </w:pPr>
            <w:r w:rsidRPr="00515C33">
              <w:rPr>
                <w:rFonts w:asciiTheme="minorHAnsi" w:hAnsiTheme="minorHAnsi" w:cstheme="minorHAnsi"/>
                <w:b/>
                <w:sz w:val="20"/>
                <w:szCs w:val="20"/>
              </w:rPr>
              <w:t>Scale</w:t>
            </w:r>
            <w:r w:rsidRPr="00515C33">
              <w:rPr>
                <w:rFonts w:asciiTheme="minorHAnsi" w:hAnsiTheme="minorHAnsi" w:cstheme="minorHAnsi"/>
                <w:sz w:val="20"/>
                <w:szCs w:val="20"/>
              </w:rPr>
              <w:t xml:space="preserve"> </w:t>
            </w:r>
            <w:r w:rsidRPr="00515C33">
              <w:rPr>
                <w:rFonts w:asciiTheme="minorHAnsi" w:hAnsiTheme="minorHAnsi" w:cstheme="minorHAnsi"/>
                <w:b/>
                <w:sz w:val="20"/>
                <w:szCs w:val="20"/>
              </w:rPr>
              <w:t xml:space="preserve">- </w:t>
            </w:r>
            <w:r w:rsidRPr="00515C33">
              <w:rPr>
                <w:rFonts w:asciiTheme="minorHAnsi" w:hAnsiTheme="minorHAnsi" w:cstheme="minorHAnsi"/>
                <w:sz w:val="20"/>
                <w:szCs w:val="20"/>
              </w:rPr>
              <w:t>whether your experiment accurately reflects your research question</w:t>
            </w:r>
            <w:r w:rsidR="00515C33">
              <w:rPr>
                <w:rFonts w:asciiTheme="minorHAnsi" w:hAnsiTheme="minorHAnsi" w:cstheme="minorHAnsi"/>
                <w:sz w:val="20"/>
                <w:szCs w:val="20"/>
              </w:rPr>
              <w:t>.</w:t>
            </w:r>
          </w:p>
          <w:p w:rsidR="0011703A" w:rsidRPr="0011703A" w:rsidRDefault="0011703A" w:rsidP="0011703A">
            <w:pPr>
              <w:pStyle w:val="NormalWeb"/>
              <w:spacing w:before="120" w:beforeAutospacing="0" w:after="0" w:afterAutospacing="0" w:line="240" w:lineRule="exact"/>
              <w:ind w:left="115"/>
              <w:rPr>
                <w:rFonts w:asciiTheme="minorHAnsi" w:hAnsiTheme="minorHAnsi" w:cstheme="minorHAnsi"/>
                <w:sz w:val="18"/>
                <w:szCs w:val="18"/>
              </w:rPr>
            </w:pPr>
          </w:p>
        </w:tc>
      </w:tr>
      <w:tr w:rsidR="00B71E75" w:rsidTr="00890073">
        <w:trPr>
          <w:trHeight w:val="510"/>
        </w:trPr>
        <w:tc>
          <w:tcPr>
            <w:tcW w:w="10349" w:type="dxa"/>
            <w:gridSpan w:val="2"/>
            <w:shd w:val="clear" w:color="auto" w:fill="E7E6E6" w:themeFill="background2"/>
            <w:vAlign w:val="center"/>
          </w:tcPr>
          <w:p w:rsidR="00B71E75" w:rsidRDefault="00B71E75" w:rsidP="00893CB8">
            <w:pPr>
              <w:pStyle w:val="NormalWeb"/>
              <w:spacing w:before="0" w:beforeAutospacing="0" w:after="0" w:afterAutospacing="0" w:line="240" w:lineRule="exact"/>
              <w:jc w:val="center"/>
              <w:rPr>
                <w:rFonts w:asciiTheme="minorHAnsi" w:hAnsiTheme="minorHAnsi" w:cstheme="minorHAnsi"/>
                <w:b/>
                <w:sz w:val="16"/>
                <w:szCs w:val="16"/>
              </w:rPr>
            </w:pPr>
            <w:r>
              <w:rPr>
                <w:rFonts w:asciiTheme="minorHAnsi" w:hAnsiTheme="minorHAnsi" w:cstheme="minorHAnsi"/>
                <w:b/>
                <w:sz w:val="16"/>
                <w:szCs w:val="16"/>
              </w:rPr>
              <w:t>This is the end of the Analysis of Evidence criteria (6 marks).      Starting the three criteria for Interpretation and Evaluation (6 marks).</w:t>
            </w:r>
          </w:p>
        </w:tc>
      </w:tr>
      <w:tr w:rsidR="00D3341E" w:rsidTr="00EF712F">
        <w:trPr>
          <w:trHeight w:val="510"/>
        </w:trPr>
        <w:tc>
          <w:tcPr>
            <w:tcW w:w="6238" w:type="dxa"/>
          </w:tcPr>
          <w:p w:rsidR="001D457D" w:rsidRPr="001D457D" w:rsidRDefault="001D457D" w:rsidP="001D457D">
            <w:pPr>
              <w:spacing w:before="120"/>
              <w:ind w:left="57"/>
              <w:rPr>
                <w:b/>
                <w:sz w:val="28"/>
                <w:szCs w:val="20"/>
              </w:rPr>
            </w:pPr>
            <w:r>
              <w:rPr>
                <w:b/>
                <w:sz w:val="28"/>
                <w:szCs w:val="20"/>
              </w:rPr>
              <w:t>Conclusion</w:t>
            </w:r>
          </w:p>
          <w:p w:rsidR="00D3341E" w:rsidRDefault="001D457D" w:rsidP="00E55505">
            <w:pPr>
              <w:spacing w:before="120"/>
              <w:ind w:left="57"/>
              <w:rPr>
                <w:szCs w:val="20"/>
              </w:rPr>
            </w:pPr>
            <w:r w:rsidRPr="00392053">
              <w:rPr>
                <w:szCs w:val="20"/>
              </w:rPr>
              <w:t xml:space="preserve">The first sentence should be a </w:t>
            </w:r>
            <w:r w:rsidR="00392053">
              <w:rPr>
                <w:szCs w:val="20"/>
              </w:rPr>
              <w:t>statement</w:t>
            </w:r>
            <w:r w:rsidRPr="00392053">
              <w:rPr>
                <w:szCs w:val="20"/>
              </w:rPr>
              <w:t xml:space="preserve"> </w:t>
            </w:r>
            <w:r w:rsidR="00392053">
              <w:rPr>
                <w:szCs w:val="20"/>
              </w:rPr>
              <w:t xml:space="preserve">identifying </w:t>
            </w:r>
            <w:r w:rsidRPr="00392053">
              <w:rPr>
                <w:szCs w:val="20"/>
              </w:rPr>
              <w:t>the relationship between your independent variable and your dependent variable</w:t>
            </w:r>
            <w:r w:rsidR="003D65DD">
              <w:rPr>
                <w:szCs w:val="20"/>
              </w:rPr>
              <w:t>. You can quote the mathematical relationship you have determined if you have one. If you do not have a “relationship”, you should state your main finding</w:t>
            </w:r>
            <w:r w:rsidRPr="00392053">
              <w:rPr>
                <w:szCs w:val="20"/>
              </w:rPr>
              <w:t xml:space="preserve">. </w:t>
            </w:r>
            <w:r w:rsidR="00392053">
              <w:rPr>
                <w:szCs w:val="20"/>
              </w:rPr>
              <w:t xml:space="preserve">Use data from support </w:t>
            </w:r>
            <w:r w:rsidR="003D65DD">
              <w:rPr>
                <w:szCs w:val="20"/>
              </w:rPr>
              <w:t>your description of the relationship or main finding.</w:t>
            </w:r>
            <w:r w:rsidR="00392053">
              <w:rPr>
                <w:szCs w:val="20"/>
              </w:rPr>
              <w:t xml:space="preserve"> Explain the implications of this relationship on your research question. Be obvious about this latter part. </w:t>
            </w:r>
            <w:r w:rsidR="003D65DD">
              <w:rPr>
                <w:szCs w:val="20"/>
              </w:rPr>
              <w:t>The criteria (on the right) distinguishes between linked (better) and relevant (okay)</w:t>
            </w:r>
            <w:r w:rsidR="00266F58">
              <w:rPr>
                <w:szCs w:val="20"/>
              </w:rPr>
              <w:t xml:space="preserve">. Most teachers will interpret this as being </w:t>
            </w:r>
            <w:proofErr w:type="gramStart"/>
            <w:r w:rsidR="00266F58">
              <w:rPr>
                <w:szCs w:val="20"/>
              </w:rPr>
              <w:t>either directly and</w:t>
            </w:r>
            <w:proofErr w:type="gramEnd"/>
            <w:r w:rsidR="00266F58">
              <w:rPr>
                <w:szCs w:val="20"/>
              </w:rPr>
              <w:t xml:space="preserve"> obviously relevant, versus obliquely and somewhat relevant. S</w:t>
            </w:r>
            <w:r w:rsidR="003D65DD">
              <w:rPr>
                <w:szCs w:val="20"/>
              </w:rPr>
              <w:t xml:space="preserve">o think about how to make the connection between your conclusion and your research question direct and obvious. </w:t>
            </w:r>
            <w:r w:rsidR="00266F58">
              <w:rPr>
                <w:szCs w:val="20"/>
              </w:rPr>
              <w:t>You may need two paragraphs to cover all this.</w:t>
            </w:r>
          </w:p>
          <w:p w:rsidR="00392053" w:rsidRPr="00CC718F" w:rsidRDefault="00392053" w:rsidP="00E55505">
            <w:pPr>
              <w:spacing w:before="120"/>
              <w:ind w:left="57"/>
              <w:rPr>
                <w:b/>
                <w:sz w:val="28"/>
              </w:rPr>
            </w:pPr>
            <w:r>
              <w:rPr>
                <w:szCs w:val="20"/>
              </w:rPr>
              <w:t xml:space="preserve">If you can make another conclusion, start another paragraph and do the same thing. </w:t>
            </w:r>
          </w:p>
        </w:tc>
        <w:tc>
          <w:tcPr>
            <w:tcW w:w="4111" w:type="dxa"/>
          </w:tcPr>
          <w:p w:rsidR="004D3DF7" w:rsidRPr="004D3DF7" w:rsidRDefault="004D3DF7" w:rsidP="004D3DF7">
            <w:pPr>
              <w:pStyle w:val="NormalWeb"/>
              <w:spacing w:before="120" w:beforeAutospacing="0" w:after="0" w:afterAutospacing="0" w:line="240" w:lineRule="exact"/>
              <w:ind w:left="115"/>
              <w:rPr>
                <w:rFonts w:asciiTheme="minorHAnsi" w:hAnsiTheme="minorHAnsi" w:cstheme="minorHAnsi"/>
                <w:sz w:val="20"/>
                <w:szCs w:val="20"/>
              </w:rPr>
            </w:pPr>
            <w:r w:rsidRPr="004D3DF7">
              <w:rPr>
                <w:rFonts w:asciiTheme="minorHAnsi" w:hAnsiTheme="minorHAnsi" w:cstheme="minorHAnsi"/>
                <w:b/>
                <w:sz w:val="20"/>
                <w:szCs w:val="20"/>
              </w:rPr>
              <w:t xml:space="preserve">One criteria (out of </w:t>
            </w:r>
            <w:r w:rsidR="00392053">
              <w:rPr>
                <w:rFonts w:asciiTheme="minorHAnsi" w:hAnsiTheme="minorHAnsi" w:cstheme="minorHAnsi"/>
                <w:b/>
                <w:sz w:val="20"/>
                <w:szCs w:val="20"/>
              </w:rPr>
              <w:t>three</w:t>
            </w:r>
            <w:r w:rsidRPr="004D3DF7">
              <w:rPr>
                <w:rFonts w:asciiTheme="minorHAnsi" w:hAnsiTheme="minorHAnsi" w:cstheme="minorHAnsi"/>
                <w:b/>
                <w:sz w:val="20"/>
                <w:szCs w:val="20"/>
              </w:rPr>
              <w:t xml:space="preserve"> </w:t>
            </w:r>
            <w:r w:rsidRPr="004D3DF7">
              <w:rPr>
                <w:rFonts w:asciiTheme="minorHAnsi" w:hAnsiTheme="minorHAnsi" w:cstheme="minorHAnsi"/>
                <w:sz w:val="20"/>
                <w:szCs w:val="20"/>
              </w:rPr>
              <w:t xml:space="preserve">for </w:t>
            </w:r>
            <w:r w:rsidR="00392053">
              <w:rPr>
                <w:rFonts w:asciiTheme="minorHAnsi" w:hAnsiTheme="minorHAnsi" w:cstheme="minorHAnsi"/>
                <w:sz w:val="20"/>
                <w:szCs w:val="20"/>
              </w:rPr>
              <w:t xml:space="preserve">Interpretation and Evaluation </w:t>
            </w:r>
            <w:r w:rsidRPr="004D3DF7">
              <w:rPr>
                <w:rFonts w:asciiTheme="minorHAnsi" w:hAnsiTheme="minorHAnsi" w:cstheme="minorHAnsi"/>
                <w:sz w:val="20"/>
                <w:szCs w:val="20"/>
              </w:rPr>
              <w:t>= 6 marks)</w:t>
            </w:r>
          </w:p>
          <w:p w:rsidR="004D3DF7" w:rsidRPr="004D3DF7" w:rsidRDefault="004D3DF7" w:rsidP="004D3DF7">
            <w:pPr>
              <w:pStyle w:val="NormalWeb"/>
              <w:spacing w:before="120" w:beforeAutospacing="0" w:after="0" w:afterAutospacing="0" w:line="240" w:lineRule="exact"/>
              <w:ind w:left="115"/>
              <w:rPr>
                <w:rFonts w:asciiTheme="minorHAnsi" w:hAnsiTheme="minorHAnsi" w:cstheme="minorHAnsi"/>
                <w:b/>
                <w:sz w:val="20"/>
                <w:szCs w:val="20"/>
              </w:rPr>
            </w:pPr>
            <w:r w:rsidRPr="004D3DF7">
              <w:rPr>
                <w:rFonts w:asciiTheme="minorHAnsi" w:hAnsiTheme="minorHAnsi" w:cstheme="minorHAnsi"/>
                <w:b/>
                <w:sz w:val="20"/>
                <w:szCs w:val="20"/>
              </w:rPr>
              <w:t>Conclusion about research Q</w:t>
            </w:r>
          </w:p>
          <w:p w:rsidR="004D3DF7" w:rsidRPr="004D3DF7" w:rsidRDefault="004D3DF7" w:rsidP="004D3DF7">
            <w:pPr>
              <w:pStyle w:val="NormalWeb"/>
              <w:numPr>
                <w:ilvl w:val="0"/>
                <w:numId w:val="11"/>
              </w:numPr>
              <w:spacing w:before="0" w:beforeAutospacing="0" w:after="0" w:afterAutospacing="0" w:line="240" w:lineRule="exact"/>
              <w:ind w:left="257" w:hanging="142"/>
              <w:rPr>
                <w:rFonts w:asciiTheme="minorHAnsi" w:hAnsiTheme="minorHAnsi" w:cstheme="minorHAnsi"/>
                <w:sz w:val="20"/>
                <w:szCs w:val="20"/>
              </w:rPr>
            </w:pPr>
            <w:r w:rsidRPr="004D3DF7">
              <w:rPr>
                <w:rFonts w:asciiTheme="minorHAnsi" w:hAnsiTheme="minorHAnsi" w:cstheme="minorHAnsi"/>
                <w:sz w:val="20"/>
                <w:szCs w:val="20"/>
                <w:u w:val="single"/>
              </w:rPr>
              <w:t>justified</w:t>
            </w:r>
            <w:r w:rsidRPr="004D3DF7">
              <w:rPr>
                <w:rFonts w:asciiTheme="minorHAnsi" w:hAnsiTheme="minorHAnsi" w:cstheme="minorHAnsi"/>
                <w:sz w:val="20"/>
                <w:szCs w:val="20"/>
              </w:rPr>
              <w:t xml:space="preserve"> conclusion/s </w:t>
            </w:r>
            <w:r w:rsidRPr="00392053">
              <w:rPr>
                <w:rFonts w:asciiTheme="minorHAnsi" w:hAnsiTheme="minorHAnsi" w:cstheme="minorHAnsi"/>
                <w:i/>
                <w:sz w:val="20"/>
                <w:szCs w:val="20"/>
                <w:u w:val="single"/>
              </w:rPr>
              <w:t>linked</w:t>
            </w:r>
            <w:r w:rsidRPr="004D3DF7">
              <w:rPr>
                <w:rFonts w:asciiTheme="minorHAnsi" w:hAnsiTheme="minorHAnsi" w:cstheme="minorHAnsi"/>
                <w:sz w:val="20"/>
                <w:szCs w:val="20"/>
              </w:rPr>
              <w:t xml:space="preserve"> to the research</w:t>
            </w:r>
            <w:r w:rsidRPr="004D3DF7">
              <w:rPr>
                <w:rFonts w:asciiTheme="minorHAnsi" w:hAnsiTheme="minorHAnsi" w:cstheme="minorHAnsi"/>
                <w:sz w:val="20"/>
                <w:szCs w:val="20"/>
                <w:u w:val="single"/>
              </w:rPr>
              <w:t xml:space="preserve"> </w:t>
            </w:r>
            <w:r w:rsidRPr="004D3DF7">
              <w:rPr>
                <w:rFonts w:asciiTheme="minorHAnsi" w:hAnsiTheme="minorHAnsi" w:cstheme="minorHAnsi"/>
                <w:sz w:val="20"/>
                <w:szCs w:val="20"/>
              </w:rPr>
              <w:t>question</w:t>
            </w:r>
          </w:p>
          <w:p w:rsidR="004D3DF7" w:rsidRPr="004D3DF7" w:rsidRDefault="004D3DF7" w:rsidP="004D3DF7">
            <w:pPr>
              <w:pStyle w:val="NormalWeb"/>
              <w:numPr>
                <w:ilvl w:val="0"/>
                <w:numId w:val="11"/>
              </w:numPr>
              <w:spacing w:before="0" w:beforeAutospacing="0" w:after="0" w:afterAutospacing="0" w:line="240" w:lineRule="exact"/>
              <w:ind w:left="257" w:hanging="142"/>
              <w:rPr>
                <w:rFonts w:asciiTheme="minorHAnsi" w:hAnsiTheme="minorHAnsi" w:cstheme="minorHAnsi"/>
                <w:sz w:val="20"/>
                <w:szCs w:val="20"/>
              </w:rPr>
            </w:pPr>
            <w:r w:rsidRPr="004D3DF7">
              <w:rPr>
                <w:rFonts w:asciiTheme="minorHAnsi" w:hAnsiTheme="minorHAnsi" w:cstheme="minorHAnsi"/>
                <w:sz w:val="20"/>
                <w:szCs w:val="20"/>
                <w:u w:val="single"/>
              </w:rPr>
              <w:t xml:space="preserve">reasonable </w:t>
            </w:r>
            <w:r w:rsidRPr="004D3DF7">
              <w:rPr>
                <w:rFonts w:asciiTheme="minorHAnsi" w:hAnsiTheme="minorHAnsi" w:cstheme="minorHAnsi"/>
                <w:sz w:val="20"/>
                <w:szCs w:val="20"/>
              </w:rPr>
              <w:t xml:space="preserve">conclusion/s </w:t>
            </w:r>
            <w:r w:rsidRPr="004D3DF7">
              <w:rPr>
                <w:rFonts w:asciiTheme="minorHAnsi" w:hAnsiTheme="minorHAnsi" w:cstheme="minorHAnsi"/>
                <w:sz w:val="20"/>
                <w:szCs w:val="20"/>
                <w:u w:val="single"/>
              </w:rPr>
              <w:t>relevant</w:t>
            </w:r>
            <w:r w:rsidRPr="004D3DF7">
              <w:rPr>
                <w:rFonts w:asciiTheme="minorHAnsi" w:hAnsiTheme="minorHAnsi" w:cstheme="minorHAnsi"/>
                <w:sz w:val="20"/>
                <w:szCs w:val="20"/>
              </w:rPr>
              <w:t xml:space="preserve"> to the research question</w:t>
            </w:r>
          </w:p>
          <w:p w:rsidR="004D3DF7" w:rsidRPr="004D3DF7" w:rsidRDefault="004D3DF7" w:rsidP="004D3DF7">
            <w:pPr>
              <w:pStyle w:val="NormalWeb"/>
              <w:numPr>
                <w:ilvl w:val="0"/>
                <w:numId w:val="11"/>
              </w:numPr>
              <w:spacing w:before="0" w:beforeAutospacing="0" w:after="0" w:afterAutospacing="0" w:line="240" w:lineRule="exact"/>
              <w:ind w:left="257" w:hanging="142"/>
              <w:rPr>
                <w:rFonts w:asciiTheme="minorHAnsi" w:hAnsiTheme="minorHAnsi" w:cstheme="minorHAnsi"/>
                <w:sz w:val="20"/>
                <w:szCs w:val="20"/>
              </w:rPr>
            </w:pPr>
            <w:r w:rsidRPr="004D3DF7">
              <w:rPr>
                <w:rFonts w:asciiTheme="minorHAnsi" w:hAnsiTheme="minorHAnsi" w:cstheme="minorHAnsi"/>
                <w:sz w:val="20"/>
                <w:szCs w:val="20"/>
                <w:u w:val="single"/>
              </w:rPr>
              <w:t>inappropriate</w:t>
            </w:r>
            <w:r w:rsidRPr="004D3DF7">
              <w:rPr>
                <w:rFonts w:asciiTheme="minorHAnsi" w:hAnsiTheme="minorHAnsi" w:cstheme="minorHAnsi"/>
                <w:sz w:val="20"/>
                <w:szCs w:val="20"/>
              </w:rPr>
              <w:t xml:space="preserve"> or </w:t>
            </w:r>
            <w:r w:rsidRPr="004D3DF7">
              <w:rPr>
                <w:rFonts w:asciiTheme="minorHAnsi" w:hAnsiTheme="minorHAnsi" w:cstheme="minorHAnsi"/>
                <w:sz w:val="20"/>
                <w:szCs w:val="20"/>
                <w:u w:val="single"/>
              </w:rPr>
              <w:t xml:space="preserve">irrelevant </w:t>
            </w:r>
            <w:r w:rsidRPr="004D3DF7">
              <w:rPr>
                <w:rFonts w:asciiTheme="minorHAnsi" w:hAnsiTheme="minorHAnsi" w:cstheme="minorHAnsi"/>
                <w:sz w:val="20"/>
                <w:szCs w:val="20"/>
              </w:rPr>
              <w:t>conclusion</w:t>
            </w:r>
          </w:p>
          <w:p w:rsidR="004D3DF7" w:rsidRPr="004D3DF7" w:rsidRDefault="004D3DF7" w:rsidP="004D3DF7">
            <w:pPr>
              <w:pStyle w:val="NormalWeb"/>
              <w:numPr>
                <w:ilvl w:val="0"/>
                <w:numId w:val="11"/>
              </w:numPr>
              <w:spacing w:before="0" w:beforeAutospacing="0" w:after="0" w:afterAutospacing="0" w:line="240" w:lineRule="exact"/>
              <w:ind w:left="257" w:hanging="142"/>
              <w:rPr>
                <w:rFonts w:asciiTheme="minorHAnsi" w:hAnsiTheme="minorHAnsi" w:cstheme="minorHAnsi"/>
                <w:sz w:val="20"/>
                <w:szCs w:val="20"/>
              </w:rPr>
            </w:pPr>
            <w:r w:rsidRPr="004D3DF7">
              <w:rPr>
                <w:rFonts w:asciiTheme="minorHAnsi" w:hAnsiTheme="minorHAnsi" w:cstheme="minorHAnsi"/>
                <w:sz w:val="20"/>
                <w:szCs w:val="20"/>
                <w:u w:val="single"/>
              </w:rPr>
              <w:t>does not satisfy</w:t>
            </w:r>
            <w:r w:rsidRPr="004D3DF7">
              <w:rPr>
                <w:rFonts w:asciiTheme="minorHAnsi" w:hAnsiTheme="minorHAnsi" w:cstheme="minorHAnsi"/>
                <w:sz w:val="20"/>
                <w:szCs w:val="20"/>
              </w:rPr>
              <w:t xml:space="preserve"> any of the descriptors above</w:t>
            </w:r>
          </w:p>
          <w:p w:rsidR="004D3DF7" w:rsidRDefault="004D3DF7" w:rsidP="004D3DF7">
            <w:pPr>
              <w:pStyle w:val="TableParagraph"/>
              <w:spacing w:before="240"/>
              <w:ind w:left="115"/>
              <w:rPr>
                <w:rFonts w:eastAsia="Arial" w:cstheme="minorHAnsi"/>
                <w:b/>
                <w:sz w:val="20"/>
                <w:szCs w:val="20"/>
              </w:rPr>
            </w:pPr>
            <w:r>
              <w:rPr>
                <w:rFonts w:eastAsia="Arial" w:cstheme="minorHAnsi"/>
                <w:b/>
                <w:sz w:val="20"/>
                <w:szCs w:val="20"/>
              </w:rPr>
              <w:t>Cognitive verb explained</w:t>
            </w:r>
          </w:p>
          <w:p w:rsidR="00D3341E" w:rsidRPr="003D65DD" w:rsidRDefault="00392053" w:rsidP="003D65DD">
            <w:pPr>
              <w:pStyle w:val="TableParagraph"/>
              <w:ind w:left="113"/>
              <w:rPr>
                <w:rFonts w:cstheme="minorHAnsi"/>
                <w:sz w:val="20"/>
                <w:szCs w:val="16"/>
                <w:lang w:val="en-AU"/>
              </w:rPr>
            </w:pPr>
            <w:r w:rsidRPr="006644A4">
              <w:rPr>
                <w:rFonts w:eastAsia="Arial" w:cstheme="minorHAnsi"/>
                <w:i/>
                <w:sz w:val="20"/>
                <w:szCs w:val="16"/>
                <w:u w:val="single"/>
              </w:rPr>
              <w:t>Justified</w:t>
            </w:r>
            <w:r w:rsidRPr="0063209B">
              <w:rPr>
                <w:rFonts w:eastAsia="Arial" w:cstheme="minorHAnsi"/>
                <w:sz w:val="20"/>
                <w:szCs w:val="16"/>
              </w:rPr>
              <w:t xml:space="preserve"> – </w:t>
            </w:r>
            <w:r w:rsidR="003D65DD">
              <w:rPr>
                <w:rFonts w:cstheme="minorHAnsi"/>
                <w:sz w:val="20"/>
                <w:szCs w:val="16"/>
                <w:lang w:val="en-AU"/>
              </w:rPr>
              <w:t>Provide valid reasons for the conclusion(s) through appropriate use of data and logic reasoning; and describes meaningful implication of the conclusion which are directly relevant to the research question</w:t>
            </w:r>
          </w:p>
        </w:tc>
      </w:tr>
      <w:tr w:rsidR="00D3341E" w:rsidTr="00EF712F">
        <w:trPr>
          <w:trHeight w:val="510"/>
        </w:trPr>
        <w:tc>
          <w:tcPr>
            <w:tcW w:w="6238" w:type="dxa"/>
          </w:tcPr>
          <w:p w:rsidR="00AC77DE" w:rsidRPr="001D457D" w:rsidRDefault="00AC77DE" w:rsidP="00E55505">
            <w:pPr>
              <w:spacing w:before="120"/>
              <w:ind w:left="57"/>
              <w:rPr>
                <w:b/>
                <w:sz w:val="28"/>
                <w:szCs w:val="20"/>
              </w:rPr>
            </w:pPr>
            <w:r>
              <w:rPr>
                <w:b/>
                <w:sz w:val="28"/>
                <w:szCs w:val="20"/>
              </w:rPr>
              <w:t>Evaluation of reliability and validity</w:t>
            </w:r>
          </w:p>
          <w:p w:rsidR="00D3341E" w:rsidRDefault="00AC77DE" w:rsidP="00E55505">
            <w:pPr>
              <w:spacing w:before="120"/>
              <w:ind w:left="57"/>
              <w:rPr>
                <w:szCs w:val="20"/>
              </w:rPr>
            </w:pPr>
            <w:r>
              <w:rPr>
                <w:szCs w:val="20"/>
              </w:rPr>
              <w:t xml:space="preserve">In the OP system, this part of the conclusion used to be the error discussion. It is still about error, but the criteria are very specific about what you must do. Your discussion of error must centre </w:t>
            </w:r>
            <w:r w:rsidR="00C86D69">
              <w:rPr>
                <w:szCs w:val="20"/>
              </w:rPr>
              <w:t>on</w:t>
            </w:r>
            <w:r>
              <w:rPr>
                <w:szCs w:val="20"/>
              </w:rPr>
              <w:t xml:space="preserve"> the idea of reliability and validity. The criteria use</w:t>
            </w:r>
            <w:r w:rsidR="00C86D69">
              <w:rPr>
                <w:szCs w:val="20"/>
              </w:rPr>
              <w:t>s</w:t>
            </w:r>
            <w:r>
              <w:rPr>
                <w:szCs w:val="20"/>
              </w:rPr>
              <w:t xml:space="preserve"> the term “experimental process” as a reference to all parts of your experiment (from the wording of the research question through to the conclusion)</w:t>
            </w:r>
            <w:r w:rsidR="00C86D69">
              <w:rPr>
                <w:szCs w:val="20"/>
              </w:rPr>
              <w:t>. This means that although your discussion about reliability and validity is likely to be mainly about your data and conclusions, you can discuss all parts of the experiment.</w:t>
            </w:r>
          </w:p>
          <w:p w:rsidR="006711FF" w:rsidRDefault="00AC77DE" w:rsidP="00E55505">
            <w:pPr>
              <w:spacing w:before="120"/>
              <w:ind w:left="57"/>
              <w:rPr>
                <w:szCs w:val="20"/>
              </w:rPr>
            </w:pPr>
            <w:r>
              <w:rPr>
                <w:szCs w:val="20"/>
              </w:rPr>
              <w:t xml:space="preserve">You can discuss the reliability and the validity of the data/conclusion together, but most people find it easier to discuss them </w:t>
            </w:r>
            <w:r w:rsidR="00C86D69">
              <w:rPr>
                <w:szCs w:val="20"/>
              </w:rPr>
              <w:t>separately</w:t>
            </w:r>
            <w:r>
              <w:rPr>
                <w:szCs w:val="20"/>
              </w:rPr>
              <w:t>.</w:t>
            </w:r>
            <w:r w:rsidR="00E55505">
              <w:rPr>
                <w:szCs w:val="20"/>
              </w:rPr>
              <w:t xml:space="preserve"> </w:t>
            </w:r>
          </w:p>
          <w:p w:rsidR="006711FF" w:rsidRDefault="00E55505" w:rsidP="00E55505">
            <w:pPr>
              <w:spacing w:before="120"/>
              <w:ind w:left="57"/>
              <w:rPr>
                <w:szCs w:val="20"/>
              </w:rPr>
            </w:pPr>
            <w:r>
              <w:rPr>
                <w:szCs w:val="20"/>
              </w:rPr>
              <w:t xml:space="preserve">Reliability generally refers to whether your data is repeatable. </w:t>
            </w:r>
            <w:r w:rsidR="006711FF">
              <w:rPr>
                <w:szCs w:val="20"/>
              </w:rPr>
              <w:t xml:space="preserve">The uncertainty in your results is an excellent guide to </w:t>
            </w:r>
            <w:r w:rsidR="007B5583">
              <w:rPr>
                <w:szCs w:val="20"/>
              </w:rPr>
              <w:t>reliability</w:t>
            </w:r>
            <w:r w:rsidR="006711FF">
              <w:rPr>
                <w:szCs w:val="20"/>
              </w:rPr>
              <w:t>, so</w:t>
            </w:r>
            <w:r w:rsidR="000B6567">
              <w:rPr>
                <w:szCs w:val="20"/>
              </w:rPr>
              <w:t xml:space="preserve"> I </w:t>
            </w:r>
            <w:r w:rsidR="006711FF">
              <w:rPr>
                <w:szCs w:val="20"/>
              </w:rPr>
              <w:t xml:space="preserve">recommend you use the calculated uncertainty to justify the reliability of your data. There were other ways to evaluate uncertainty however (covered earlier in the </w:t>
            </w:r>
            <w:r w:rsidR="006711FF" w:rsidRPr="006711FF">
              <w:rPr>
                <w:szCs w:val="20"/>
              </w:rPr>
              <w:t>Analysis of data uncertainty and limitations</w:t>
            </w:r>
            <w:r w:rsidR="006711FF">
              <w:rPr>
                <w:szCs w:val="20"/>
              </w:rPr>
              <w:t xml:space="preserve">) so also use these in your justification of reliability. </w:t>
            </w:r>
          </w:p>
          <w:p w:rsidR="00FF4F16" w:rsidRPr="00195BAC" w:rsidRDefault="00E55505" w:rsidP="00FF4F16">
            <w:pPr>
              <w:spacing w:before="120"/>
              <w:ind w:left="57"/>
              <w:rPr>
                <w:szCs w:val="20"/>
              </w:rPr>
            </w:pPr>
            <w:r>
              <w:rPr>
                <w:szCs w:val="20"/>
              </w:rPr>
              <w:t xml:space="preserve">Validity generally refers </w:t>
            </w:r>
            <w:r w:rsidR="00287E48">
              <w:rPr>
                <w:szCs w:val="20"/>
              </w:rPr>
              <w:t>whether your experiment</w:t>
            </w:r>
            <w:r w:rsidR="00287E48" w:rsidRPr="00287E48">
              <w:rPr>
                <w:szCs w:val="20"/>
              </w:rPr>
              <w:t xml:space="preserve"> measure</w:t>
            </w:r>
            <w:r w:rsidR="00287E48">
              <w:rPr>
                <w:szCs w:val="20"/>
              </w:rPr>
              <w:t>d</w:t>
            </w:r>
            <w:r w:rsidR="00287E48" w:rsidRPr="00287E48">
              <w:rPr>
                <w:szCs w:val="20"/>
              </w:rPr>
              <w:t xml:space="preserve"> what </w:t>
            </w:r>
            <w:r w:rsidR="00287E48">
              <w:rPr>
                <w:szCs w:val="20"/>
              </w:rPr>
              <w:t xml:space="preserve">you intended it to measure and/or whether your experiment accurately reflects your research question. </w:t>
            </w:r>
            <w:r w:rsidR="006711FF">
              <w:rPr>
                <w:szCs w:val="20"/>
              </w:rPr>
              <w:t xml:space="preserve">The arguments you will use to justify validity should be drawn from your discussion of the limitations of your data (also covered earlier in the </w:t>
            </w:r>
            <w:r w:rsidR="006711FF" w:rsidRPr="006711FF">
              <w:rPr>
                <w:szCs w:val="20"/>
              </w:rPr>
              <w:t>Analysis of data uncertainty and limitations</w:t>
            </w:r>
            <w:r w:rsidR="006711FF">
              <w:rPr>
                <w:szCs w:val="20"/>
              </w:rPr>
              <w:t xml:space="preserve">). If your data is limited </w:t>
            </w:r>
            <w:r w:rsidR="00195BAC">
              <w:rPr>
                <w:szCs w:val="20"/>
              </w:rPr>
              <w:t xml:space="preserve">in scope or scale, </w:t>
            </w:r>
            <w:r w:rsidR="006711FF">
              <w:rPr>
                <w:szCs w:val="20"/>
              </w:rPr>
              <w:t xml:space="preserve">then your conclusion is not valid. Another way of evaluating validity is by identifying the error in your result/data. Error can only be determined by comparison of your result/data/conclusion with a known or text value. </w:t>
            </w:r>
            <w:r w:rsidR="00195BAC">
              <w:rPr>
                <w:szCs w:val="20"/>
              </w:rPr>
              <w:t xml:space="preserve">If your result matches existing theory or a known result, then this can be used to justify validity. </w:t>
            </w:r>
          </w:p>
        </w:tc>
        <w:tc>
          <w:tcPr>
            <w:tcW w:w="4111" w:type="dxa"/>
          </w:tcPr>
          <w:p w:rsidR="00AC77DE" w:rsidRDefault="00AC77DE" w:rsidP="00E55505">
            <w:pPr>
              <w:pStyle w:val="NormalWeb"/>
              <w:spacing w:before="120" w:beforeAutospacing="0" w:after="0" w:afterAutospacing="0" w:line="240" w:lineRule="exact"/>
              <w:ind w:left="113"/>
              <w:rPr>
                <w:rFonts w:asciiTheme="minorHAnsi" w:hAnsiTheme="minorHAnsi" w:cstheme="minorHAnsi"/>
                <w:sz w:val="20"/>
                <w:szCs w:val="20"/>
              </w:rPr>
            </w:pPr>
            <w:r w:rsidRPr="00AC77DE">
              <w:rPr>
                <w:rFonts w:asciiTheme="minorHAnsi" w:hAnsiTheme="minorHAnsi" w:cstheme="minorHAnsi"/>
                <w:b/>
                <w:sz w:val="20"/>
                <w:szCs w:val="20"/>
              </w:rPr>
              <w:t xml:space="preserve">One criteria (out of three </w:t>
            </w:r>
            <w:r w:rsidRPr="00AC77DE">
              <w:rPr>
                <w:rFonts w:asciiTheme="minorHAnsi" w:hAnsiTheme="minorHAnsi" w:cstheme="minorHAnsi"/>
                <w:sz w:val="20"/>
                <w:szCs w:val="20"/>
              </w:rPr>
              <w:t>for Interpretation and Evaluation = 6 marks)</w:t>
            </w: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AC77DE">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504B5E">
            <w:pPr>
              <w:pStyle w:val="NormalWeb"/>
              <w:spacing w:before="120" w:beforeAutospacing="0" w:after="0" w:afterAutospacing="0" w:line="240" w:lineRule="exact"/>
              <w:rPr>
                <w:rFonts w:asciiTheme="minorHAnsi" w:hAnsiTheme="minorHAnsi" w:cstheme="minorHAnsi"/>
                <w:b/>
                <w:color w:val="auto"/>
                <w:sz w:val="20"/>
                <w:szCs w:val="20"/>
              </w:rPr>
            </w:pPr>
          </w:p>
          <w:p w:rsidR="00AC77DE" w:rsidRPr="00AC77DE" w:rsidRDefault="00AC77DE" w:rsidP="00AC77DE">
            <w:pPr>
              <w:pStyle w:val="NormalWeb"/>
              <w:spacing w:before="120" w:beforeAutospacing="0" w:after="0" w:afterAutospacing="0" w:line="240" w:lineRule="exact"/>
              <w:ind w:left="113"/>
              <w:rPr>
                <w:rFonts w:asciiTheme="minorHAnsi" w:hAnsiTheme="minorHAnsi" w:cstheme="minorHAnsi"/>
                <w:b/>
                <w:color w:val="auto"/>
                <w:sz w:val="20"/>
                <w:szCs w:val="20"/>
              </w:rPr>
            </w:pPr>
            <w:r w:rsidRPr="00AC77DE">
              <w:rPr>
                <w:rFonts w:asciiTheme="minorHAnsi" w:hAnsiTheme="minorHAnsi" w:cstheme="minorHAnsi"/>
                <w:b/>
                <w:color w:val="auto"/>
                <w:sz w:val="20"/>
                <w:szCs w:val="20"/>
              </w:rPr>
              <w:t>Evaluation of reliability and validity</w:t>
            </w:r>
          </w:p>
          <w:p w:rsidR="00AC77DE" w:rsidRPr="00AC77DE" w:rsidRDefault="00AC77DE" w:rsidP="00AC77DE">
            <w:pPr>
              <w:pStyle w:val="NormalWeb"/>
              <w:numPr>
                <w:ilvl w:val="0"/>
                <w:numId w:val="11"/>
              </w:numPr>
              <w:spacing w:before="0" w:beforeAutospacing="0" w:after="0" w:afterAutospacing="0" w:line="240" w:lineRule="exact"/>
              <w:ind w:left="257" w:hanging="144"/>
              <w:rPr>
                <w:rFonts w:asciiTheme="minorHAnsi" w:hAnsiTheme="minorHAnsi" w:cstheme="minorHAnsi"/>
                <w:sz w:val="20"/>
                <w:szCs w:val="20"/>
              </w:rPr>
            </w:pPr>
            <w:r w:rsidRPr="00AC77DE">
              <w:rPr>
                <w:rFonts w:asciiTheme="minorHAnsi" w:hAnsiTheme="minorHAnsi" w:cstheme="minorHAnsi"/>
                <w:sz w:val="20"/>
                <w:szCs w:val="20"/>
                <w:u w:val="single"/>
              </w:rPr>
              <w:t>justified</w:t>
            </w:r>
            <w:r w:rsidRPr="00AC77DE">
              <w:rPr>
                <w:rFonts w:asciiTheme="minorHAnsi" w:hAnsiTheme="minorHAnsi" w:cstheme="minorHAnsi"/>
                <w:sz w:val="20"/>
                <w:szCs w:val="20"/>
              </w:rPr>
              <w:t xml:space="preserve"> discussion of the </w:t>
            </w:r>
            <w:r w:rsidRPr="00AC77DE">
              <w:rPr>
                <w:rFonts w:asciiTheme="minorHAnsi" w:hAnsiTheme="minorHAnsi" w:cstheme="minorHAnsi"/>
                <w:b/>
                <w:sz w:val="20"/>
                <w:szCs w:val="20"/>
              </w:rPr>
              <w:t>reliability</w:t>
            </w:r>
            <w:r w:rsidRPr="00AC77DE">
              <w:rPr>
                <w:rFonts w:asciiTheme="minorHAnsi" w:hAnsiTheme="minorHAnsi" w:cstheme="minorHAnsi"/>
                <w:sz w:val="20"/>
                <w:szCs w:val="20"/>
              </w:rPr>
              <w:t xml:space="preserve"> and </w:t>
            </w:r>
            <w:r w:rsidRPr="00AC77DE">
              <w:rPr>
                <w:rFonts w:asciiTheme="minorHAnsi" w:hAnsiTheme="minorHAnsi" w:cstheme="minorHAnsi"/>
                <w:b/>
                <w:sz w:val="20"/>
                <w:szCs w:val="20"/>
              </w:rPr>
              <w:t>validity</w:t>
            </w:r>
            <w:r w:rsidRPr="00AC77DE">
              <w:rPr>
                <w:rFonts w:asciiTheme="minorHAnsi" w:hAnsiTheme="minorHAnsi" w:cstheme="minorHAnsi"/>
                <w:sz w:val="20"/>
                <w:szCs w:val="20"/>
              </w:rPr>
              <w:t xml:space="preserve"> of the experimental process </w:t>
            </w:r>
          </w:p>
          <w:p w:rsidR="00AC77DE" w:rsidRPr="00AC77DE" w:rsidRDefault="00AC77DE" w:rsidP="00AC77DE">
            <w:pPr>
              <w:pStyle w:val="NormalWeb"/>
              <w:numPr>
                <w:ilvl w:val="0"/>
                <w:numId w:val="11"/>
              </w:numPr>
              <w:spacing w:before="0" w:beforeAutospacing="0" w:after="0" w:afterAutospacing="0" w:line="240" w:lineRule="exact"/>
              <w:ind w:left="257" w:hanging="144"/>
              <w:rPr>
                <w:rFonts w:asciiTheme="minorHAnsi" w:hAnsiTheme="minorHAnsi" w:cstheme="minorHAnsi"/>
                <w:sz w:val="20"/>
                <w:szCs w:val="20"/>
              </w:rPr>
            </w:pPr>
            <w:r w:rsidRPr="00AC77DE">
              <w:rPr>
                <w:rFonts w:asciiTheme="minorHAnsi" w:hAnsiTheme="minorHAnsi" w:cstheme="minorHAnsi"/>
                <w:sz w:val="20"/>
                <w:szCs w:val="20"/>
                <w:u w:val="single"/>
              </w:rPr>
              <w:t>reasonable</w:t>
            </w:r>
            <w:r w:rsidRPr="00AC77DE">
              <w:rPr>
                <w:rFonts w:asciiTheme="minorHAnsi" w:hAnsiTheme="minorHAnsi" w:cstheme="minorHAnsi"/>
                <w:sz w:val="20"/>
                <w:szCs w:val="20"/>
              </w:rPr>
              <w:t xml:space="preserve"> description of the </w:t>
            </w:r>
            <w:r w:rsidRPr="00AC77DE">
              <w:rPr>
                <w:rFonts w:asciiTheme="minorHAnsi" w:hAnsiTheme="minorHAnsi" w:cstheme="minorHAnsi"/>
                <w:b/>
                <w:sz w:val="20"/>
                <w:szCs w:val="20"/>
              </w:rPr>
              <w:t>reliability</w:t>
            </w:r>
            <w:r w:rsidRPr="00AC77DE">
              <w:rPr>
                <w:rFonts w:asciiTheme="minorHAnsi" w:hAnsiTheme="minorHAnsi" w:cstheme="minorHAnsi"/>
                <w:sz w:val="20"/>
                <w:szCs w:val="20"/>
              </w:rPr>
              <w:t xml:space="preserve"> and </w:t>
            </w:r>
            <w:r w:rsidRPr="00AC77DE">
              <w:rPr>
                <w:rFonts w:asciiTheme="minorHAnsi" w:hAnsiTheme="minorHAnsi" w:cstheme="minorHAnsi"/>
                <w:b/>
                <w:sz w:val="20"/>
                <w:szCs w:val="20"/>
              </w:rPr>
              <w:t>validity</w:t>
            </w:r>
            <w:r w:rsidRPr="00AC77DE">
              <w:rPr>
                <w:rFonts w:asciiTheme="minorHAnsi" w:hAnsiTheme="minorHAnsi" w:cstheme="minorHAnsi"/>
                <w:sz w:val="20"/>
                <w:szCs w:val="20"/>
              </w:rPr>
              <w:t xml:space="preserve"> of the experimental process </w:t>
            </w:r>
          </w:p>
          <w:p w:rsidR="00AC77DE" w:rsidRPr="00AC77DE" w:rsidRDefault="00AC77DE" w:rsidP="00AC77DE">
            <w:pPr>
              <w:pStyle w:val="NormalWeb"/>
              <w:numPr>
                <w:ilvl w:val="0"/>
                <w:numId w:val="11"/>
              </w:numPr>
              <w:spacing w:before="0" w:beforeAutospacing="0" w:after="0" w:afterAutospacing="0" w:line="240" w:lineRule="exact"/>
              <w:ind w:left="257" w:hanging="144"/>
              <w:rPr>
                <w:rFonts w:asciiTheme="minorHAnsi" w:hAnsiTheme="minorHAnsi" w:cstheme="minorHAnsi"/>
                <w:sz w:val="20"/>
                <w:szCs w:val="20"/>
              </w:rPr>
            </w:pPr>
            <w:r w:rsidRPr="00AC77DE">
              <w:rPr>
                <w:rFonts w:asciiTheme="minorHAnsi" w:hAnsiTheme="minorHAnsi" w:cstheme="minorHAnsi"/>
                <w:sz w:val="20"/>
                <w:szCs w:val="20"/>
                <w:u w:val="single"/>
              </w:rPr>
              <w:t>cursory</w:t>
            </w:r>
            <w:r w:rsidRPr="00AC77DE">
              <w:rPr>
                <w:rFonts w:asciiTheme="minorHAnsi" w:hAnsiTheme="minorHAnsi" w:cstheme="minorHAnsi"/>
                <w:sz w:val="20"/>
                <w:szCs w:val="20"/>
              </w:rPr>
              <w:t xml:space="preserve"> or </w:t>
            </w:r>
            <w:r w:rsidRPr="00AC77DE">
              <w:rPr>
                <w:rFonts w:asciiTheme="minorHAnsi" w:hAnsiTheme="minorHAnsi" w:cstheme="minorHAnsi"/>
                <w:sz w:val="20"/>
                <w:szCs w:val="20"/>
                <w:u w:val="single"/>
              </w:rPr>
              <w:t>simplistic</w:t>
            </w:r>
            <w:r w:rsidRPr="00AC77DE">
              <w:rPr>
                <w:rFonts w:asciiTheme="minorHAnsi" w:hAnsiTheme="minorHAnsi" w:cstheme="minorHAnsi"/>
                <w:sz w:val="20"/>
                <w:szCs w:val="20"/>
              </w:rPr>
              <w:t xml:space="preserve"> statements about the </w:t>
            </w:r>
            <w:r w:rsidRPr="00AC77DE">
              <w:rPr>
                <w:rFonts w:asciiTheme="minorHAnsi" w:hAnsiTheme="minorHAnsi" w:cstheme="minorHAnsi"/>
                <w:b/>
                <w:sz w:val="20"/>
                <w:szCs w:val="20"/>
              </w:rPr>
              <w:t>reliability</w:t>
            </w:r>
            <w:r w:rsidRPr="00AC77DE">
              <w:rPr>
                <w:rFonts w:asciiTheme="minorHAnsi" w:hAnsiTheme="minorHAnsi" w:cstheme="minorHAnsi"/>
                <w:sz w:val="20"/>
                <w:szCs w:val="20"/>
              </w:rPr>
              <w:t xml:space="preserve"> and </w:t>
            </w:r>
            <w:r w:rsidRPr="00AC77DE">
              <w:rPr>
                <w:rFonts w:asciiTheme="minorHAnsi" w:hAnsiTheme="minorHAnsi" w:cstheme="minorHAnsi"/>
                <w:b/>
                <w:sz w:val="20"/>
                <w:szCs w:val="20"/>
              </w:rPr>
              <w:t>validity</w:t>
            </w:r>
            <w:r w:rsidRPr="00AC77DE">
              <w:rPr>
                <w:rFonts w:asciiTheme="minorHAnsi" w:hAnsiTheme="minorHAnsi" w:cstheme="minorHAnsi"/>
                <w:sz w:val="20"/>
                <w:szCs w:val="20"/>
              </w:rPr>
              <w:t xml:space="preserve"> of the experimental process </w:t>
            </w:r>
          </w:p>
          <w:p w:rsidR="00D3341E" w:rsidRDefault="00AC77DE" w:rsidP="00C86D69">
            <w:pPr>
              <w:pStyle w:val="NormalWeb"/>
              <w:numPr>
                <w:ilvl w:val="0"/>
                <w:numId w:val="11"/>
              </w:numPr>
              <w:spacing w:before="0" w:beforeAutospacing="0" w:after="0" w:afterAutospacing="0" w:line="240" w:lineRule="exact"/>
              <w:ind w:left="257" w:hanging="144"/>
              <w:rPr>
                <w:rFonts w:asciiTheme="minorHAnsi" w:hAnsiTheme="minorHAnsi" w:cstheme="minorHAnsi"/>
                <w:sz w:val="20"/>
                <w:szCs w:val="20"/>
              </w:rPr>
            </w:pPr>
            <w:r w:rsidRPr="00AC77DE">
              <w:rPr>
                <w:rFonts w:asciiTheme="minorHAnsi" w:hAnsiTheme="minorHAnsi" w:cstheme="minorHAnsi"/>
                <w:sz w:val="20"/>
                <w:szCs w:val="20"/>
              </w:rPr>
              <w:t>does not satisfy any of the descriptors above</w:t>
            </w:r>
          </w:p>
          <w:p w:rsidR="00FF4F16" w:rsidRPr="00202488" w:rsidRDefault="00FF4F16" w:rsidP="00FF4F16">
            <w:pPr>
              <w:pStyle w:val="TableParagraph"/>
              <w:spacing w:before="240"/>
              <w:ind w:left="115"/>
              <w:rPr>
                <w:rFonts w:eastAsia="Arial" w:cstheme="minorHAnsi"/>
                <w:b/>
                <w:sz w:val="20"/>
                <w:szCs w:val="20"/>
              </w:rPr>
            </w:pPr>
            <w:r w:rsidRPr="00202488">
              <w:rPr>
                <w:rFonts w:eastAsia="Arial" w:cstheme="minorHAnsi"/>
                <w:b/>
                <w:sz w:val="20"/>
                <w:szCs w:val="20"/>
              </w:rPr>
              <w:t>Cognitive verb explained</w:t>
            </w:r>
          </w:p>
          <w:p w:rsidR="00202488" w:rsidRPr="00202488" w:rsidRDefault="00FF4F16" w:rsidP="008E3CE3">
            <w:pPr>
              <w:pStyle w:val="NormalWeb"/>
              <w:spacing w:before="0" w:beforeAutospacing="0" w:after="0" w:afterAutospacing="0" w:line="240" w:lineRule="exact"/>
              <w:ind w:left="113"/>
              <w:rPr>
                <w:rFonts w:asciiTheme="minorHAnsi" w:hAnsiTheme="minorHAnsi" w:cstheme="minorHAnsi"/>
                <w:sz w:val="20"/>
                <w:szCs w:val="20"/>
              </w:rPr>
            </w:pPr>
            <w:r w:rsidRPr="00202488">
              <w:rPr>
                <w:rFonts w:asciiTheme="minorHAnsi" w:eastAsia="Arial" w:hAnsiTheme="minorHAnsi" w:cstheme="minorHAnsi"/>
                <w:i/>
                <w:sz w:val="20"/>
                <w:szCs w:val="20"/>
                <w:u w:val="single"/>
              </w:rPr>
              <w:t>Justified</w:t>
            </w:r>
            <w:r w:rsidRPr="00202488">
              <w:rPr>
                <w:rFonts w:asciiTheme="minorHAnsi" w:eastAsia="Arial" w:hAnsiTheme="minorHAnsi" w:cstheme="minorHAnsi"/>
                <w:sz w:val="20"/>
                <w:szCs w:val="20"/>
              </w:rPr>
              <w:t xml:space="preserve"> – </w:t>
            </w:r>
            <w:r w:rsidR="00202488" w:rsidRPr="00202488">
              <w:rPr>
                <w:rFonts w:asciiTheme="minorHAnsi" w:eastAsia="Arial" w:hAnsiTheme="minorHAnsi" w:cstheme="minorHAnsi"/>
                <w:sz w:val="20"/>
                <w:szCs w:val="20"/>
              </w:rPr>
              <w:t xml:space="preserve">Uses </w:t>
            </w:r>
            <w:r w:rsidR="00202488" w:rsidRPr="00202488">
              <w:rPr>
                <w:rFonts w:asciiTheme="minorHAnsi" w:hAnsiTheme="minorHAnsi" w:cstheme="minorHAnsi"/>
                <w:sz w:val="20"/>
                <w:szCs w:val="20"/>
              </w:rPr>
              <w:t>evidence from within the report to p</w:t>
            </w:r>
            <w:r w:rsidRPr="00202488">
              <w:rPr>
                <w:rFonts w:asciiTheme="minorHAnsi" w:hAnsiTheme="minorHAnsi" w:cstheme="minorHAnsi"/>
                <w:sz w:val="20"/>
                <w:szCs w:val="20"/>
              </w:rPr>
              <w:t xml:space="preserve">rovide valid </w:t>
            </w:r>
            <w:r w:rsidR="00202488" w:rsidRPr="00202488">
              <w:rPr>
                <w:rFonts w:asciiTheme="minorHAnsi" w:hAnsiTheme="minorHAnsi" w:cstheme="minorHAnsi"/>
                <w:sz w:val="20"/>
                <w:szCs w:val="20"/>
              </w:rPr>
              <w:t xml:space="preserve">and logical </w:t>
            </w:r>
            <w:r w:rsidRPr="00202488">
              <w:rPr>
                <w:rFonts w:asciiTheme="minorHAnsi" w:hAnsiTheme="minorHAnsi" w:cstheme="minorHAnsi"/>
                <w:sz w:val="20"/>
                <w:szCs w:val="20"/>
              </w:rPr>
              <w:t xml:space="preserve">reasons </w:t>
            </w:r>
            <w:r w:rsidR="00202488" w:rsidRPr="00202488">
              <w:rPr>
                <w:rFonts w:asciiTheme="minorHAnsi" w:hAnsiTheme="minorHAnsi" w:cstheme="minorHAnsi"/>
                <w:sz w:val="20"/>
                <w:szCs w:val="20"/>
              </w:rPr>
              <w:t xml:space="preserve">in the evaluation of </w:t>
            </w:r>
            <w:r w:rsidRPr="00202488">
              <w:rPr>
                <w:rFonts w:asciiTheme="minorHAnsi" w:hAnsiTheme="minorHAnsi" w:cstheme="minorHAnsi"/>
                <w:sz w:val="20"/>
                <w:szCs w:val="20"/>
              </w:rPr>
              <w:t>the reliability</w:t>
            </w:r>
            <w:r w:rsidR="00202488" w:rsidRPr="00202488">
              <w:rPr>
                <w:rFonts w:asciiTheme="minorHAnsi" w:hAnsiTheme="minorHAnsi" w:cstheme="minorHAnsi"/>
                <w:sz w:val="20"/>
                <w:szCs w:val="20"/>
              </w:rPr>
              <w:t xml:space="preserve"> and the validity of the conclusion(s).</w:t>
            </w:r>
          </w:p>
          <w:p w:rsidR="00202488" w:rsidRPr="00202488" w:rsidRDefault="00202488" w:rsidP="008E3CE3">
            <w:pPr>
              <w:pStyle w:val="NormalWeb"/>
              <w:spacing w:before="0" w:beforeAutospacing="0" w:after="0" w:afterAutospacing="0" w:line="240" w:lineRule="exact"/>
              <w:ind w:left="113"/>
              <w:rPr>
                <w:rFonts w:asciiTheme="minorHAnsi" w:hAnsiTheme="minorHAnsi" w:cstheme="minorHAnsi"/>
                <w:sz w:val="20"/>
                <w:szCs w:val="20"/>
              </w:rPr>
            </w:pPr>
            <w:r w:rsidRPr="00202488">
              <w:rPr>
                <w:rFonts w:asciiTheme="minorHAnsi" w:hAnsiTheme="minorHAnsi" w:cstheme="minorHAnsi"/>
                <w:b/>
                <w:sz w:val="20"/>
                <w:szCs w:val="20"/>
              </w:rPr>
              <w:t>Reliability</w:t>
            </w:r>
            <w:r w:rsidRPr="00202488">
              <w:rPr>
                <w:rFonts w:asciiTheme="minorHAnsi" w:hAnsiTheme="minorHAnsi" w:cstheme="minorHAnsi"/>
                <w:sz w:val="20"/>
                <w:szCs w:val="20"/>
              </w:rPr>
              <w:t xml:space="preserve"> is the likelihood that another experimenter will obtain the same results (or very similar results) if they perform exactly the same experiment under the same conditions. This is related most obviously, but not exclusively, to uncertainty.</w:t>
            </w:r>
          </w:p>
          <w:p w:rsidR="00202488" w:rsidRPr="00202488" w:rsidRDefault="00202488" w:rsidP="008E3CE3">
            <w:pPr>
              <w:pStyle w:val="NormalWeb"/>
              <w:spacing w:before="0" w:beforeAutospacing="0" w:after="0" w:afterAutospacing="0" w:line="240" w:lineRule="exact"/>
              <w:ind w:left="113"/>
              <w:rPr>
                <w:rFonts w:asciiTheme="minorHAnsi" w:hAnsiTheme="minorHAnsi"/>
                <w:sz w:val="20"/>
                <w:szCs w:val="20"/>
              </w:rPr>
            </w:pPr>
            <w:r w:rsidRPr="00202488">
              <w:rPr>
                <w:rFonts w:asciiTheme="minorHAnsi" w:hAnsiTheme="minorHAnsi"/>
                <w:b/>
                <w:sz w:val="20"/>
                <w:szCs w:val="20"/>
              </w:rPr>
              <w:t>Validity</w:t>
            </w:r>
            <w:r w:rsidRPr="00202488">
              <w:rPr>
                <w:rFonts w:asciiTheme="minorHAnsi" w:hAnsiTheme="minorHAnsi"/>
                <w:sz w:val="20"/>
                <w:szCs w:val="20"/>
              </w:rPr>
              <w:t xml:space="preserve"> is the extent to which tests measure what was intended. It is related to the limitations and the error in the data.</w:t>
            </w:r>
          </w:p>
          <w:p w:rsidR="00202488" w:rsidRPr="00C86D69" w:rsidRDefault="00202488" w:rsidP="00202488">
            <w:pPr>
              <w:pStyle w:val="NormalWeb"/>
              <w:spacing w:before="0" w:beforeAutospacing="0" w:after="0" w:afterAutospacing="0" w:line="240" w:lineRule="exact"/>
              <w:ind w:left="57"/>
              <w:rPr>
                <w:rFonts w:asciiTheme="minorHAnsi" w:hAnsiTheme="minorHAnsi" w:cstheme="minorHAnsi"/>
                <w:sz w:val="20"/>
                <w:szCs w:val="20"/>
              </w:rPr>
            </w:pPr>
          </w:p>
        </w:tc>
      </w:tr>
    </w:tbl>
    <w:p w:rsidR="00EF712F" w:rsidRDefault="00EF712F">
      <w:r>
        <w:br w:type="page"/>
      </w:r>
    </w:p>
    <w:tbl>
      <w:tblPr>
        <w:tblStyle w:val="TableGrid"/>
        <w:tblW w:w="10349" w:type="dxa"/>
        <w:tblInd w:w="-147" w:type="dxa"/>
        <w:tblCellMar>
          <w:left w:w="28" w:type="dxa"/>
          <w:right w:w="28" w:type="dxa"/>
        </w:tblCellMar>
        <w:tblLook w:val="04A0" w:firstRow="1" w:lastRow="0" w:firstColumn="1" w:lastColumn="0" w:noHBand="0" w:noVBand="1"/>
      </w:tblPr>
      <w:tblGrid>
        <w:gridCol w:w="6238"/>
        <w:gridCol w:w="4111"/>
      </w:tblGrid>
      <w:tr w:rsidR="00D3341E" w:rsidTr="00EF712F">
        <w:trPr>
          <w:trHeight w:val="510"/>
        </w:trPr>
        <w:tc>
          <w:tcPr>
            <w:tcW w:w="6238" w:type="dxa"/>
          </w:tcPr>
          <w:p w:rsidR="00D3341E" w:rsidRDefault="003936D8" w:rsidP="00F57475">
            <w:pPr>
              <w:spacing w:before="120"/>
              <w:ind w:left="57"/>
              <w:rPr>
                <w:b/>
                <w:sz w:val="28"/>
              </w:rPr>
            </w:pPr>
            <w:r>
              <w:rPr>
                <w:b/>
                <w:sz w:val="28"/>
              </w:rPr>
              <w:t>Improvements and Extensions</w:t>
            </w:r>
          </w:p>
          <w:p w:rsidR="00FE50CD" w:rsidRDefault="00B50F4B" w:rsidP="00F57475">
            <w:pPr>
              <w:spacing w:before="120"/>
              <w:ind w:left="57"/>
              <w:rPr>
                <w:rFonts w:ascii="Calibri" w:eastAsia="Calibri" w:hAnsi="Calibri" w:cs="Times New Roman"/>
                <w:lang w:eastAsia="en-US"/>
              </w:rPr>
            </w:pPr>
            <w:r>
              <w:rPr>
                <w:rFonts w:ascii="Calibri" w:eastAsia="Calibri" w:hAnsi="Calibri" w:cs="Times New Roman"/>
                <w:lang w:eastAsia="en-US"/>
              </w:rPr>
              <w:t xml:space="preserve">You must suggest both improvements </w:t>
            </w:r>
            <w:r w:rsidRPr="00B50F4B">
              <w:rPr>
                <w:rFonts w:ascii="Calibri" w:eastAsia="Calibri" w:hAnsi="Calibri" w:cs="Times New Roman"/>
                <w:u w:val="single"/>
                <w:lang w:eastAsia="en-US"/>
              </w:rPr>
              <w:t>and</w:t>
            </w:r>
            <w:r>
              <w:rPr>
                <w:rFonts w:ascii="Calibri" w:eastAsia="Calibri" w:hAnsi="Calibri" w:cs="Times New Roman"/>
                <w:lang w:eastAsia="en-US"/>
              </w:rPr>
              <w:t xml:space="preserve"> extensions, although you may have only one of each. </w:t>
            </w:r>
            <w:r w:rsidR="00FE50CD">
              <w:rPr>
                <w:rFonts w:ascii="Calibri" w:eastAsia="Calibri" w:hAnsi="Calibri" w:cs="Times New Roman"/>
                <w:lang w:eastAsia="en-US"/>
              </w:rPr>
              <w:t xml:space="preserve">Like the last </w:t>
            </w:r>
            <w:r>
              <w:rPr>
                <w:rFonts w:ascii="Calibri" w:eastAsia="Calibri" w:hAnsi="Calibri" w:cs="Times New Roman"/>
                <w:lang w:eastAsia="en-US"/>
              </w:rPr>
              <w:t>section,</w:t>
            </w:r>
            <w:r w:rsidR="00FE50CD">
              <w:rPr>
                <w:rFonts w:ascii="Calibri" w:eastAsia="Calibri" w:hAnsi="Calibri" w:cs="Times New Roman"/>
                <w:lang w:eastAsia="en-US"/>
              </w:rPr>
              <w:t xml:space="preserve"> you can discuss improvements and recommendations together or separately.</w:t>
            </w:r>
            <w:r w:rsidR="000B6567">
              <w:rPr>
                <w:rFonts w:ascii="Calibri" w:eastAsia="Calibri" w:hAnsi="Calibri" w:cs="Times New Roman"/>
                <w:lang w:eastAsia="en-US"/>
              </w:rPr>
              <w:t xml:space="preserve"> I </w:t>
            </w:r>
            <w:r w:rsidR="00FE50CD">
              <w:rPr>
                <w:rFonts w:ascii="Calibri" w:eastAsia="Calibri" w:hAnsi="Calibri" w:cs="Times New Roman"/>
                <w:lang w:eastAsia="en-US"/>
              </w:rPr>
              <w:t xml:space="preserve">recommend separately only because it is easier. </w:t>
            </w:r>
          </w:p>
          <w:p w:rsidR="00FE50CD" w:rsidRDefault="00FE50CD" w:rsidP="00F57475">
            <w:pPr>
              <w:spacing w:before="120"/>
              <w:ind w:left="57"/>
              <w:rPr>
                <w:rFonts w:ascii="Calibri" w:eastAsia="Calibri" w:hAnsi="Calibri" w:cs="Times New Roman"/>
                <w:lang w:eastAsia="en-US"/>
              </w:rPr>
            </w:pPr>
            <w:r>
              <w:rPr>
                <w:rFonts w:ascii="Calibri" w:eastAsia="Calibri" w:hAnsi="Calibri" w:cs="Times New Roman"/>
                <w:lang w:eastAsia="en-US"/>
              </w:rPr>
              <w:t xml:space="preserve">Improvements are generally </w:t>
            </w:r>
            <w:r w:rsidR="00B50F4B">
              <w:rPr>
                <w:rFonts w:ascii="Calibri" w:eastAsia="Calibri" w:hAnsi="Calibri" w:cs="Times New Roman"/>
                <w:lang w:eastAsia="en-US"/>
              </w:rPr>
              <w:t>things that</w:t>
            </w:r>
            <w:r>
              <w:rPr>
                <w:rFonts w:ascii="Calibri" w:eastAsia="Calibri" w:hAnsi="Calibri" w:cs="Times New Roman"/>
                <w:lang w:eastAsia="en-US"/>
              </w:rPr>
              <w:t xml:space="preserve"> already exist within your methodology</w:t>
            </w:r>
            <w:r w:rsidR="00B50F4B">
              <w:rPr>
                <w:rFonts w:ascii="Calibri" w:eastAsia="Calibri" w:hAnsi="Calibri" w:cs="Times New Roman"/>
                <w:lang w:eastAsia="en-US"/>
              </w:rPr>
              <w:t xml:space="preserve">, but you think should be </w:t>
            </w:r>
            <w:r>
              <w:rPr>
                <w:rFonts w:ascii="Calibri" w:eastAsia="Calibri" w:hAnsi="Calibri" w:cs="Times New Roman"/>
                <w:lang w:eastAsia="en-US"/>
              </w:rPr>
              <w:t>change</w:t>
            </w:r>
            <w:r w:rsidR="00B50F4B">
              <w:rPr>
                <w:rFonts w:ascii="Calibri" w:eastAsia="Calibri" w:hAnsi="Calibri" w:cs="Times New Roman"/>
                <w:lang w:eastAsia="en-US"/>
              </w:rPr>
              <w:t>d</w:t>
            </w:r>
            <w:r>
              <w:rPr>
                <w:rFonts w:ascii="Calibri" w:eastAsia="Calibri" w:hAnsi="Calibri" w:cs="Times New Roman"/>
                <w:lang w:eastAsia="en-US"/>
              </w:rPr>
              <w:t>.</w:t>
            </w:r>
            <w:r w:rsidR="00B50F4B">
              <w:rPr>
                <w:rFonts w:ascii="Calibri" w:eastAsia="Calibri" w:hAnsi="Calibri" w:cs="Times New Roman"/>
                <w:lang w:eastAsia="en-US"/>
              </w:rPr>
              <w:t xml:space="preserve"> </w:t>
            </w:r>
            <w:r w:rsidR="00920EEE">
              <w:rPr>
                <w:rFonts w:ascii="Calibri" w:eastAsia="Calibri" w:hAnsi="Calibri" w:cs="Times New Roman"/>
                <w:lang w:eastAsia="en-US"/>
              </w:rPr>
              <w:t xml:space="preserve">It should be quite easy to identify several improvements and your discussion of uncertainty and </w:t>
            </w:r>
            <w:r w:rsidR="004C51A1">
              <w:rPr>
                <w:rFonts w:ascii="Calibri" w:eastAsia="Calibri" w:hAnsi="Calibri" w:cs="Times New Roman"/>
                <w:lang w:eastAsia="en-US"/>
              </w:rPr>
              <w:t xml:space="preserve">(possibly) </w:t>
            </w:r>
            <w:r w:rsidR="00920EEE">
              <w:rPr>
                <w:rFonts w:ascii="Calibri" w:eastAsia="Calibri" w:hAnsi="Calibri" w:cs="Times New Roman"/>
                <w:lang w:eastAsia="en-US"/>
              </w:rPr>
              <w:t xml:space="preserve">limitations will help you with identifying improvements. </w:t>
            </w:r>
            <w:r w:rsidR="00B50F4B">
              <w:rPr>
                <w:rFonts w:ascii="Calibri" w:eastAsia="Calibri" w:hAnsi="Calibri" w:cs="Times New Roman"/>
                <w:lang w:eastAsia="en-US"/>
              </w:rPr>
              <w:t>Any improvement you suggest should be “</w:t>
            </w:r>
            <w:r w:rsidR="00B50F4B" w:rsidRPr="00B50F4B">
              <w:rPr>
                <w:rFonts w:ascii="Calibri" w:eastAsia="Calibri" w:hAnsi="Calibri" w:cs="Times New Roman"/>
                <w:i/>
                <w:lang w:eastAsia="en-US"/>
              </w:rPr>
              <w:t>logically derived</w:t>
            </w:r>
            <w:r w:rsidR="00B50F4B">
              <w:rPr>
                <w:rFonts w:ascii="Calibri" w:eastAsia="Calibri" w:hAnsi="Calibri" w:cs="Times New Roman"/>
                <w:lang w:eastAsia="en-US"/>
              </w:rPr>
              <w:t xml:space="preserve">” from the analysis of data. Be </w:t>
            </w:r>
            <w:r w:rsidR="004C51A1">
              <w:rPr>
                <w:rFonts w:ascii="Calibri" w:eastAsia="Calibri" w:hAnsi="Calibri" w:cs="Times New Roman"/>
                <w:lang w:eastAsia="en-US"/>
              </w:rPr>
              <w:t>obvious</w:t>
            </w:r>
            <w:r w:rsidR="00B50F4B">
              <w:rPr>
                <w:rFonts w:ascii="Calibri" w:eastAsia="Calibri" w:hAnsi="Calibri" w:cs="Times New Roman"/>
                <w:lang w:eastAsia="en-US"/>
              </w:rPr>
              <w:t xml:space="preserve"> about this. Each improvement you suggest must be explained by discussing a deficiency within the primary or secondary data</w:t>
            </w:r>
            <w:r>
              <w:rPr>
                <w:rFonts w:ascii="Calibri" w:eastAsia="Calibri" w:hAnsi="Calibri" w:cs="Times New Roman"/>
                <w:lang w:eastAsia="en-US"/>
              </w:rPr>
              <w:t xml:space="preserve">. </w:t>
            </w:r>
          </w:p>
          <w:p w:rsidR="003936D8" w:rsidRPr="00CC718F" w:rsidRDefault="00920EEE" w:rsidP="004C51A1">
            <w:pPr>
              <w:spacing w:before="120"/>
              <w:ind w:left="57"/>
              <w:rPr>
                <w:b/>
                <w:sz w:val="28"/>
              </w:rPr>
            </w:pPr>
            <w:r>
              <w:rPr>
                <w:rFonts w:ascii="Calibri" w:eastAsia="Calibri" w:hAnsi="Calibri" w:cs="Times New Roman"/>
                <w:lang w:eastAsia="en-US"/>
              </w:rPr>
              <w:t>Extensions</w:t>
            </w:r>
            <w:r w:rsidR="00F57475">
              <w:rPr>
                <w:rFonts w:ascii="Calibri" w:eastAsia="Calibri" w:hAnsi="Calibri" w:cs="Times New Roman"/>
                <w:lang w:eastAsia="en-US"/>
              </w:rPr>
              <w:t xml:space="preserve"> are changes you should make to things that are not within the scope of your existing methodology. In other words, now that you have done this experiment, what should be done next? You may recommend an extension because your data did not cover the entirety of your research question</w:t>
            </w:r>
            <w:r w:rsidR="004C51A1">
              <w:rPr>
                <w:rFonts w:ascii="Calibri" w:eastAsia="Calibri" w:hAnsi="Calibri" w:cs="Times New Roman"/>
                <w:lang w:eastAsia="en-US"/>
              </w:rPr>
              <w:t xml:space="preserve">. The discussion about limitations earlier in your report should guide you towards such an extension to the experiment. Alternatively, because of doing this experiment, </w:t>
            </w:r>
            <w:r w:rsidR="00F57475">
              <w:rPr>
                <w:rFonts w:ascii="Calibri" w:eastAsia="Calibri" w:hAnsi="Calibri" w:cs="Times New Roman"/>
                <w:lang w:eastAsia="en-US"/>
              </w:rPr>
              <w:t xml:space="preserve">you </w:t>
            </w:r>
            <w:r w:rsidR="004C51A1">
              <w:rPr>
                <w:rFonts w:ascii="Calibri" w:eastAsia="Calibri" w:hAnsi="Calibri" w:cs="Times New Roman"/>
                <w:lang w:eastAsia="en-US"/>
              </w:rPr>
              <w:t xml:space="preserve">may </w:t>
            </w:r>
            <w:r w:rsidR="00F57475">
              <w:rPr>
                <w:rFonts w:ascii="Calibri" w:eastAsia="Calibri" w:hAnsi="Calibri" w:cs="Times New Roman"/>
                <w:lang w:eastAsia="en-US"/>
              </w:rPr>
              <w:t>have identified another research question that should be investigated. Any extension you suggest should be “</w:t>
            </w:r>
            <w:r w:rsidR="00F57475" w:rsidRPr="00B50F4B">
              <w:rPr>
                <w:rFonts w:ascii="Calibri" w:eastAsia="Calibri" w:hAnsi="Calibri" w:cs="Times New Roman"/>
                <w:i/>
                <w:lang w:eastAsia="en-US"/>
              </w:rPr>
              <w:t>logically derived</w:t>
            </w:r>
            <w:r w:rsidR="00F57475">
              <w:rPr>
                <w:rFonts w:ascii="Calibri" w:eastAsia="Calibri" w:hAnsi="Calibri" w:cs="Times New Roman"/>
                <w:lang w:eastAsia="en-US"/>
              </w:rPr>
              <w:t xml:space="preserve">” from the analysis of data. Be </w:t>
            </w:r>
            <w:r w:rsidR="004C51A1">
              <w:rPr>
                <w:rFonts w:ascii="Calibri" w:eastAsia="Calibri" w:hAnsi="Calibri" w:cs="Times New Roman"/>
                <w:lang w:eastAsia="en-US"/>
              </w:rPr>
              <w:t>obvious</w:t>
            </w:r>
            <w:r w:rsidR="00F57475">
              <w:rPr>
                <w:rFonts w:ascii="Calibri" w:eastAsia="Calibri" w:hAnsi="Calibri" w:cs="Times New Roman"/>
                <w:lang w:eastAsia="en-US"/>
              </w:rPr>
              <w:t xml:space="preserve"> about this. Each extension you suggest must be explained </w:t>
            </w:r>
            <w:r w:rsidR="004C51A1">
              <w:rPr>
                <w:rFonts w:ascii="Calibri" w:eastAsia="Calibri" w:hAnsi="Calibri" w:cs="Times New Roman"/>
                <w:lang w:eastAsia="en-US"/>
              </w:rPr>
              <w:t>in terms of its connection to the data you collected in this experiment</w:t>
            </w:r>
            <w:r w:rsidR="00F57475">
              <w:rPr>
                <w:rFonts w:ascii="Calibri" w:eastAsia="Calibri" w:hAnsi="Calibri" w:cs="Times New Roman"/>
                <w:lang w:eastAsia="en-US"/>
              </w:rPr>
              <w:t>.</w:t>
            </w:r>
          </w:p>
        </w:tc>
        <w:tc>
          <w:tcPr>
            <w:tcW w:w="4111" w:type="dxa"/>
          </w:tcPr>
          <w:p w:rsidR="008E3CE3" w:rsidRDefault="008E3CE3" w:rsidP="008E3CE3">
            <w:pPr>
              <w:pStyle w:val="NormalWeb"/>
              <w:spacing w:before="120" w:beforeAutospacing="0" w:after="0" w:afterAutospacing="0" w:line="240" w:lineRule="exact"/>
              <w:ind w:left="113"/>
              <w:rPr>
                <w:rFonts w:asciiTheme="minorHAnsi" w:hAnsiTheme="minorHAnsi" w:cstheme="minorHAnsi"/>
                <w:b/>
                <w:color w:val="auto"/>
                <w:sz w:val="20"/>
                <w:szCs w:val="20"/>
              </w:rPr>
            </w:pPr>
            <w:r w:rsidRPr="00AC77DE">
              <w:rPr>
                <w:rFonts w:asciiTheme="minorHAnsi" w:hAnsiTheme="minorHAnsi" w:cstheme="minorHAnsi"/>
                <w:b/>
                <w:sz w:val="20"/>
                <w:szCs w:val="20"/>
              </w:rPr>
              <w:t>One criteria (</w:t>
            </w:r>
            <w:r>
              <w:rPr>
                <w:rFonts w:asciiTheme="minorHAnsi" w:hAnsiTheme="minorHAnsi" w:cstheme="minorHAnsi"/>
                <w:b/>
                <w:sz w:val="20"/>
                <w:szCs w:val="20"/>
              </w:rPr>
              <w:t xml:space="preserve">last one </w:t>
            </w:r>
            <w:r w:rsidRPr="00AC77DE">
              <w:rPr>
                <w:rFonts w:asciiTheme="minorHAnsi" w:hAnsiTheme="minorHAnsi" w:cstheme="minorHAnsi"/>
                <w:b/>
                <w:sz w:val="20"/>
                <w:szCs w:val="20"/>
              </w:rPr>
              <w:t xml:space="preserve">out of three </w:t>
            </w:r>
            <w:r w:rsidRPr="00AC77DE">
              <w:rPr>
                <w:rFonts w:asciiTheme="minorHAnsi" w:hAnsiTheme="minorHAnsi" w:cstheme="minorHAnsi"/>
                <w:sz w:val="20"/>
                <w:szCs w:val="20"/>
              </w:rPr>
              <w:t>for Interpretation and Evaluation = 6 marks)</w:t>
            </w:r>
          </w:p>
          <w:p w:rsidR="00504B5E" w:rsidRDefault="00504B5E" w:rsidP="008E3CE3">
            <w:pPr>
              <w:pStyle w:val="NormalWeb"/>
              <w:spacing w:before="120" w:beforeAutospacing="0" w:after="0" w:afterAutospacing="0" w:line="240" w:lineRule="exact"/>
              <w:ind w:left="113"/>
              <w:rPr>
                <w:rFonts w:asciiTheme="minorHAnsi" w:hAnsiTheme="minorHAnsi" w:cstheme="minorHAnsi"/>
                <w:b/>
                <w:color w:val="auto"/>
                <w:sz w:val="20"/>
                <w:szCs w:val="20"/>
              </w:rPr>
            </w:pPr>
          </w:p>
          <w:p w:rsidR="00504B5E" w:rsidRDefault="00504B5E" w:rsidP="008E3CE3">
            <w:pPr>
              <w:pStyle w:val="NormalWeb"/>
              <w:spacing w:before="120" w:beforeAutospacing="0" w:after="0" w:afterAutospacing="0" w:line="240" w:lineRule="exact"/>
              <w:ind w:left="113"/>
              <w:rPr>
                <w:rFonts w:asciiTheme="minorHAnsi" w:hAnsiTheme="minorHAnsi" w:cstheme="minorHAnsi"/>
                <w:b/>
                <w:color w:val="auto"/>
                <w:sz w:val="20"/>
                <w:szCs w:val="20"/>
              </w:rPr>
            </w:pPr>
          </w:p>
          <w:p w:rsidR="008E3CE3" w:rsidRPr="002947A8" w:rsidRDefault="008E3CE3" w:rsidP="008E3CE3">
            <w:pPr>
              <w:pStyle w:val="NormalWeb"/>
              <w:spacing w:before="120" w:beforeAutospacing="0" w:after="0" w:afterAutospacing="0" w:line="240" w:lineRule="exact"/>
              <w:ind w:left="113"/>
              <w:rPr>
                <w:rFonts w:asciiTheme="minorHAnsi" w:hAnsiTheme="minorHAnsi" w:cstheme="minorHAnsi"/>
                <w:b/>
                <w:color w:val="auto"/>
                <w:sz w:val="20"/>
                <w:szCs w:val="20"/>
              </w:rPr>
            </w:pPr>
            <w:r w:rsidRPr="002947A8">
              <w:rPr>
                <w:rFonts w:asciiTheme="minorHAnsi" w:hAnsiTheme="minorHAnsi" w:cstheme="minorHAnsi"/>
                <w:b/>
                <w:color w:val="auto"/>
                <w:sz w:val="20"/>
                <w:szCs w:val="20"/>
              </w:rPr>
              <w:t>Recommendations</w:t>
            </w:r>
          </w:p>
          <w:p w:rsidR="008E3CE3" w:rsidRPr="00B50F4B" w:rsidRDefault="008E3CE3" w:rsidP="008E3CE3">
            <w:pPr>
              <w:pStyle w:val="NormalWeb"/>
              <w:numPr>
                <w:ilvl w:val="0"/>
                <w:numId w:val="11"/>
              </w:numPr>
              <w:spacing w:before="0" w:beforeAutospacing="0" w:after="0" w:afterAutospacing="0" w:line="240" w:lineRule="exact"/>
              <w:ind w:left="257" w:hanging="142"/>
              <w:rPr>
                <w:rFonts w:asciiTheme="minorHAnsi" w:hAnsiTheme="minorHAnsi" w:cstheme="minorHAnsi"/>
                <w:i/>
                <w:color w:val="auto"/>
                <w:sz w:val="20"/>
                <w:szCs w:val="20"/>
              </w:rPr>
            </w:pPr>
            <w:r w:rsidRPr="00B50F4B">
              <w:rPr>
                <w:rFonts w:asciiTheme="minorHAnsi" w:hAnsiTheme="minorHAnsi" w:cstheme="minorHAnsi"/>
                <w:i/>
                <w:color w:val="auto"/>
                <w:sz w:val="20"/>
                <w:szCs w:val="20"/>
              </w:rPr>
              <w:t xml:space="preserve">suggested </w:t>
            </w:r>
            <w:r w:rsidRPr="00B50F4B">
              <w:rPr>
                <w:rFonts w:asciiTheme="minorHAnsi" w:hAnsiTheme="minorHAnsi" w:cstheme="minorHAnsi"/>
                <w:i/>
                <w:color w:val="auto"/>
                <w:sz w:val="20"/>
                <w:szCs w:val="20"/>
                <w:u w:val="single"/>
              </w:rPr>
              <w:t>improvements</w:t>
            </w:r>
            <w:r w:rsidRPr="00B50F4B">
              <w:rPr>
                <w:rFonts w:asciiTheme="minorHAnsi" w:hAnsiTheme="minorHAnsi" w:cstheme="minorHAnsi"/>
                <w:i/>
                <w:color w:val="auto"/>
                <w:sz w:val="20"/>
                <w:szCs w:val="20"/>
              </w:rPr>
              <w:t xml:space="preserve"> and </w:t>
            </w:r>
            <w:r w:rsidRPr="00B50F4B">
              <w:rPr>
                <w:rFonts w:asciiTheme="minorHAnsi" w:hAnsiTheme="minorHAnsi" w:cstheme="minorHAnsi"/>
                <w:i/>
                <w:color w:val="auto"/>
                <w:sz w:val="20"/>
                <w:szCs w:val="20"/>
                <w:u w:val="single"/>
              </w:rPr>
              <w:t>extensions</w:t>
            </w:r>
            <w:r w:rsidRPr="00B50F4B">
              <w:rPr>
                <w:rFonts w:asciiTheme="minorHAnsi" w:hAnsiTheme="minorHAnsi" w:cstheme="minorHAnsi"/>
                <w:i/>
                <w:color w:val="auto"/>
                <w:sz w:val="20"/>
                <w:szCs w:val="20"/>
              </w:rPr>
              <w:t xml:space="preserve"> to the experiment that are </w:t>
            </w:r>
            <w:r w:rsidRPr="00B50F4B">
              <w:rPr>
                <w:rFonts w:asciiTheme="minorHAnsi" w:hAnsiTheme="minorHAnsi" w:cstheme="minorHAnsi"/>
                <w:i/>
                <w:color w:val="auto"/>
                <w:sz w:val="20"/>
                <w:szCs w:val="20"/>
                <w:u w:val="single"/>
              </w:rPr>
              <w:t>logically derived</w:t>
            </w:r>
            <w:r w:rsidRPr="00B50F4B">
              <w:rPr>
                <w:rFonts w:asciiTheme="minorHAnsi" w:hAnsiTheme="minorHAnsi" w:cstheme="minorHAnsi"/>
                <w:i/>
                <w:color w:val="auto"/>
                <w:sz w:val="20"/>
                <w:szCs w:val="20"/>
              </w:rPr>
              <w:t xml:space="preserve"> from the analysis of evidence</w:t>
            </w:r>
          </w:p>
          <w:p w:rsidR="008E3CE3" w:rsidRPr="00B50F4B" w:rsidRDefault="008E3CE3" w:rsidP="008E3CE3">
            <w:pPr>
              <w:pStyle w:val="NormalWeb"/>
              <w:numPr>
                <w:ilvl w:val="0"/>
                <w:numId w:val="11"/>
              </w:numPr>
              <w:spacing w:before="0" w:beforeAutospacing="0" w:after="0" w:afterAutospacing="0" w:line="240" w:lineRule="exact"/>
              <w:ind w:left="257" w:hanging="142"/>
              <w:rPr>
                <w:rFonts w:asciiTheme="minorHAnsi" w:hAnsiTheme="minorHAnsi" w:cstheme="minorHAnsi"/>
                <w:i/>
                <w:color w:val="auto"/>
                <w:sz w:val="20"/>
                <w:szCs w:val="20"/>
              </w:rPr>
            </w:pPr>
            <w:r w:rsidRPr="00B50F4B">
              <w:rPr>
                <w:rFonts w:asciiTheme="minorHAnsi" w:hAnsiTheme="minorHAnsi" w:cstheme="minorHAnsi"/>
                <w:i/>
                <w:color w:val="auto"/>
                <w:sz w:val="20"/>
                <w:szCs w:val="20"/>
              </w:rPr>
              <w:t xml:space="preserve">suggested </w:t>
            </w:r>
            <w:r w:rsidRPr="00B50F4B">
              <w:rPr>
                <w:rFonts w:asciiTheme="minorHAnsi" w:hAnsiTheme="minorHAnsi" w:cstheme="minorHAnsi"/>
                <w:i/>
                <w:color w:val="auto"/>
                <w:sz w:val="20"/>
                <w:szCs w:val="20"/>
                <w:u w:val="single"/>
              </w:rPr>
              <w:t>improvements</w:t>
            </w:r>
            <w:r w:rsidRPr="00B50F4B">
              <w:rPr>
                <w:rFonts w:asciiTheme="minorHAnsi" w:hAnsiTheme="minorHAnsi" w:cstheme="minorHAnsi"/>
                <w:i/>
                <w:color w:val="auto"/>
                <w:sz w:val="20"/>
                <w:szCs w:val="20"/>
              </w:rPr>
              <w:t xml:space="preserve"> and </w:t>
            </w:r>
            <w:r w:rsidRPr="00B50F4B">
              <w:rPr>
                <w:rFonts w:asciiTheme="minorHAnsi" w:hAnsiTheme="minorHAnsi" w:cstheme="minorHAnsi"/>
                <w:i/>
                <w:color w:val="auto"/>
                <w:sz w:val="20"/>
                <w:szCs w:val="20"/>
                <w:u w:val="single"/>
              </w:rPr>
              <w:t>extensions</w:t>
            </w:r>
            <w:r w:rsidRPr="00B50F4B">
              <w:rPr>
                <w:rFonts w:asciiTheme="minorHAnsi" w:hAnsiTheme="minorHAnsi" w:cstheme="minorHAnsi"/>
                <w:i/>
                <w:color w:val="auto"/>
                <w:sz w:val="20"/>
                <w:szCs w:val="20"/>
              </w:rPr>
              <w:t xml:space="preserve"> to the experiment that are </w:t>
            </w:r>
            <w:r w:rsidRPr="00B50F4B">
              <w:rPr>
                <w:rFonts w:asciiTheme="minorHAnsi" w:hAnsiTheme="minorHAnsi" w:cstheme="minorHAnsi"/>
                <w:i/>
                <w:color w:val="auto"/>
                <w:sz w:val="20"/>
                <w:szCs w:val="20"/>
                <w:u w:val="single"/>
              </w:rPr>
              <w:t>related</w:t>
            </w:r>
            <w:r w:rsidRPr="00B50F4B">
              <w:rPr>
                <w:rFonts w:asciiTheme="minorHAnsi" w:hAnsiTheme="minorHAnsi" w:cstheme="minorHAnsi"/>
                <w:i/>
                <w:color w:val="auto"/>
                <w:sz w:val="20"/>
                <w:szCs w:val="20"/>
              </w:rPr>
              <w:t xml:space="preserve"> to the analysis of evidence</w:t>
            </w:r>
          </w:p>
          <w:p w:rsidR="008E3CE3" w:rsidRPr="00B50F4B" w:rsidRDefault="008E3CE3" w:rsidP="008E3CE3">
            <w:pPr>
              <w:pStyle w:val="NormalWeb"/>
              <w:numPr>
                <w:ilvl w:val="0"/>
                <w:numId w:val="11"/>
              </w:numPr>
              <w:spacing w:after="0" w:afterAutospacing="0" w:line="240" w:lineRule="exact"/>
              <w:ind w:left="257" w:hanging="142"/>
              <w:rPr>
                <w:rFonts w:asciiTheme="minorHAnsi" w:hAnsiTheme="minorHAnsi" w:cstheme="minorHAnsi"/>
                <w:i/>
                <w:sz w:val="20"/>
                <w:szCs w:val="20"/>
              </w:rPr>
            </w:pPr>
            <w:r w:rsidRPr="00B50F4B">
              <w:rPr>
                <w:rFonts w:asciiTheme="minorHAnsi" w:hAnsiTheme="minorHAnsi" w:cstheme="minorHAnsi"/>
                <w:i/>
                <w:sz w:val="20"/>
                <w:szCs w:val="20"/>
                <w:u w:val="single"/>
              </w:rPr>
              <w:t>ineffective</w:t>
            </w:r>
            <w:r w:rsidRPr="00B50F4B">
              <w:rPr>
                <w:rFonts w:asciiTheme="minorHAnsi" w:hAnsiTheme="minorHAnsi" w:cstheme="minorHAnsi"/>
                <w:i/>
                <w:sz w:val="20"/>
                <w:szCs w:val="20"/>
              </w:rPr>
              <w:t xml:space="preserve"> or </w:t>
            </w:r>
            <w:r w:rsidRPr="00B50F4B">
              <w:rPr>
                <w:rFonts w:asciiTheme="minorHAnsi" w:hAnsiTheme="minorHAnsi" w:cstheme="minorHAnsi"/>
                <w:i/>
                <w:sz w:val="20"/>
                <w:szCs w:val="20"/>
                <w:u w:val="single"/>
              </w:rPr>
              <w:t>irrelevant</w:t>
            </w:r>
            <w:r w:rsidRPr="00B50F4B">
              <w:rPr>
                <w:rFonts w:asciiTheme="minorHAnsi" w:hAnsiTheme="minorHAnsi" w:cstheme="minorHAnsi"/>
                <w:i/>
                <w:sz w:val="20"/>
                <w:szCs w:val="20"/>
              </w:rPr>
              <w:t xml:space="preserve"> suggestions</w:t>
            </w:r>
          </w:p>
          <w:p w:rsidR="00D3341E" w:rsidRDefault="008E3CE3" w:rsidP="008E3CE3">
            <w:pPr>
              <w:pStyle w:val="NormalWeb"/>
              <w:numPr>
                <w:ilvl w:val="0"/>
                <w:numId w:val="11"/>
              </w:numPr>
              <w:spacing w:after="0" w:afterAutospacing="0" w:line="240" w:lineRule="exact"/>
              <w:ind w:left="257" w:hanging="142"/>
              <w:rPr>
                <w:rFonts w:asciiTheme="minorHAnsi" w:hAnsiTheme="minorHAnsi" w:cstheme="minorHAnsi"/>
                <w:sz w:val="20"/>
                <w:szCs w:val="20"/>
              </w:rPr>
            </w:pPr>
            <w:r w:rsidRPr="00B50F4B">
              <w:rPr>
                <w:rFonts w:asciiTheme="minorHAnsi" w:hAnsiTheme="minorHAnsi" w:cstheme="minorHAnsi"/>
                <w:i/>
                <w:sz w:val="20"/>
                <w:szCs w:val="20"/>
                <w:u w:val="single"/>
              </w:rPr>
              <w:t>does not satisfy</w:t>
            </w:r>
            <w:r w:rsidRPr="00B50F4B">
              <w:rPr>
                <w:rFonts w:asciiTheme="minorHAnsi" w:hAnsiTheme="minorHAnsi" w:cstheme="minorHAnsi"/>
                <w:i/>
                <w:sz w:val="20"/>
                <w:szCs w:val="20"/>
              </w:rPr>
              <w:t xml:space="preserve"> any of the descriptors above</w:t>
            </w:r>
          </w:p>
          <w:p w:rsidR="008E3CE3" w:rsidRPr="00202488" w:rsidRDefault="008E3CE3" w:rsidP="008E3CE3">
            <w:pPr>
              <w:pStyle w:val="TableParagraph"/>
              <w:spacing w:before="240"/>
              <w:ind w:left="115"/>
              <w:rPr>
                <w:rFonts w:eastAsia="Arial" w:cstheme="minorHAnsi"/>
                <w:b/>
                <w:sz w:val="20"/>
                <w:szCs w:val="20"/>
              </w:rPr>
            </w:pPr>
            <w:r w:rsidRPr="00202488">
              <w:rPr>
                <w:rFonts w:eastAsia="Arial" w:cstheme="minorHAnsi"/>
                <w:b/>
                <w:sz w:val="20"/>
                <w:szCs w:val="20"/>
              </w:rPr>
              <w:t>Cognitive verb explained</w:t>
            </w:r>
          </w:p>
          <w:p w:rsidR="004C51A1" w:rsidRPr="004C51A1" w:rsidRDefault="004C51A1" w:rsidP="008E3CE3">
            <w:pPr>
              <w:pStyle w:val="NormalWeb"/>
              <w:spacing w:before="0" w:beforeAutospacing="0" w:after="0" w:afterAutospacing="0" w:line="240" w:lineRule="exact"/>
              <w:ind w:left="113"/>
              <w:rPr>
                <w:rFonts w:asciiTheme="minorHAnsi" w:hAnsiTheme="minorHAnsi" w:cstheme="minorHAnsi"/>
                <w:sz w:val="20"/>
                <w:szCs w:val="20"/>
              </w:rPr>
            </w:pPr>
            <w:r w:rsidRPr="004C51A1">
              <w:rPr>
                <w:rFonts w:asciiTheme="minorHAnsi" w:hAnsiTheme="minorHAnsi" w:cstheme="minorHAnsi"/>
                <w:i/>
                <w:sz w:val="20"/>
                <w:szCs w:val="20"/>
                <w:u w:val="single"/>
              </w:rPr>
              <w:t>Improvements</w:t>
            </w:r>
            <w:r>
              <w:rPr>
                <w:rFonts w:asciiTheme="minorHAnsi" w:hAnsiTheme="minorHAnsi" w:cstheme="minorHAnsi"/>
                <w:sz w:val="20"/>
                <w:szCs w:val="20"/>
              </w:rPr>
              <w:t xml:space="preserve"> - </w:t>
            </w:r>
            <w:r w:rsidRPr="004C51A1">
              <w:rPr>
                <w:rFonts w:asciiTheme="minorHAnsi" w:hAnsiTheme="minorHAnsi" w:cstheme="minorHAnsi"/>
                <w:sz w:val="20"/>
                <w:szCs w:val="20"/>
              </w:rPr>
              <w:t>modifications to an investigation that mitigate the limitations of the evidence, method or design</w:t>
            </w:r>
            <w:r>
              <w:rPr>
                <w:rFonts w:asciiTheme="minorHAnsi" w:hAnsiTheme="minorHAnsi" w:cstheme="minorHAnsi"/>
                <w:sz w:val="20"/>
                <w:szCs w:val="20"/>
              </w:rPr>
              <w:t>.</w:t>
            </w:r>
          </w:p>
          <w:p w:rsidR="008E3CE3" w:rsidRDefault="004C51A1" w:rsidP="008E3CE3">
            <w:pPr>
              <w:pStyle w:val="NormalWeb"/>
              <w:spacing w:before="0" w:beforeAutospacing="0" w:after="0" w:afterAutospacing="0" w:line="240" w:lineRule="exact"/>
              <w:ind w:left="113"/>
              <w:rPr>
                <w:rFonts w:asciiTheme="minorHAnsi" w:hAnsiTheme="minorHAnsi" w:cstheme="minorHAnsi"/>
                <w:sz w:val="20"/>
                <w:szCs w:val="20"/>
              </w:rPr>
            </w:pPr>
            <w:r w:rsidRPr="004C51A1">
              <w:rPr>
                <w:rFonts w:asciiTheme="minorHAnsi" w:hAnsiTheme="minorHAnsi" w:cstheme="minorHAnsi"/>
                <w:i/>
                <w:sz w:val="20"/>
                <w:szCs w:val="20"/>
                <w:u w:val="single"/>
              </w:rPr>
              <w:t>Extensions</w:t>
            </w:r>
            <w:r w:rsidRPr="004C51A1">
              <w:rPr>
                <w:rFonts w:asciiTheme="minorHAnsi" w:hAnsiTheme="minorHAnsi" w:cstheme="minorHAnsi"/>
                <w:sz w:val="20"/>
                <w:szCs w:val="20"/>
              </w:rPr>
              <w:t xml:space="preserve"> - modifications to an investigation that could be used to further examine a claim</w:t>
            </w:r>
            <w:r>
              <w:rPr>
                <w:rFonts w:asciiTheme="minorHAnsi" w:hAnsiTheme="minorHAnsi" w:cstheme="minorHAnsi"/>
                <w:sz w:val="20"/>
                <w:szCs w:val="20"/>
              </w:rPr>
              <w:t>.</w:t>
            </w:r>
          </w:p>
          <w:p w:rsidR="004C51A1" w:rsidRPr="004C51A1" w:rsidRDefault="004C51A1" w:rsidP="004C51A1">
            <w:pPr>
              <w:pStyle w:val="Default"/>
              <w:ind w:left="113"/>
              <w:rPr>
                <w:rFonts w:asciiTheme="minorHAnsi" w:hAnsiTheme="minorHAnsi" w:cstheme="minorHAnsi"/>
                <w:sz w:val="20"/>
                <w:szCs w:val="19"/>
              </w:rPr>
            </w:pPr>
            <w:r w:rsidRPr="004C51A1">
              <w:rPr>
                <w:rFonts w:asciiTheme="minorHAnsi" w:hAnsiTheme="minorHAnsi" w:cstheme="minorHAnsi"/>
                <w:i/>
                <w:sz w:val="20"/>
                <w:szCs w:val="19"/>
                <w:u w:val="single"/>
              </w:rPr>
              <w:t>Logically derive</w:t>
            </w:r>
            <w:r w:rsidRPr="004C51A1">
              <w:rPr>
                <w:rFonts w:asciiTheme="minorHAnsi" w:hAnsiTheme="minorHAnsi" w:cstheme="minorHAnsi"/>
                <w:sz w:val="20"/>
                <w:szCs w:val="19"/>
              </w:rPr>
              <w:t xml:space="preserve"> - arrive at by clear, sound reasoning. </w:t>
            </w:r>
          </w:p>
          <w:p w:rsidR="004C51A1" w:rsidRPr="008E3CE3" w:rsidRDefault="004C51A1" w:rsidP="008E3CE3">
            <w:pPr>
              <w:pStyle w:val="NormalWeb"/>
              <w:spacing w:before="0" w:beforeAutospacing="0" w:after="0" w:afterAutospacing="0" w:line="240" w:lineRule="exact"/>
              <w:ind w:left="113"/>
              <w:rPr>
                <w:rFonts w:asciiTheme="minorHAnsi" w:hAnsiTheme="minorHAnsi" w:cstheme="minorHAnsi"/>
                <w:sz w:val="20"/>
                <w:szCs w:val="20"/>
              </w:rPr>
            </w:pPr>
          </w:p>
        </w:tc>
      </w:tr>
      <w:tr w:rsidR="00F8273A" w:rsidTr="00890073">
        <w:trPr>
          <w:trHeight w:val="510"/>
        </w:trPr>
        <w:tc>
          <w:tcPr>
            <w:tcW w:w="10349" w:type="dxa"/>
            <w:gridSpan w:val="2"/>
            <w:shd w:val="clear" w:color="auto" w:fill="E7E6E6" w:themeFill="background2"/>
            <w:vAlign w:val="center"/>
          </w:tcPr>
          <w:p w:rsidR="00F8273A" w:rsidRDefault="00F8273A" w:rsidP="001E4671">
            <w:pPr>
              <w:pStyle w:val="NormalWeb"/>
              <w:spacing w:before="0" w:beforeAutospacing="0" w:after="0" w:afterAutospacing="0" w:line="240" w:lineRule="exact"/>
              <w:jc w:val="center"/>
              <w:rPr>
                <w:rFonts w:asciiTheme="minorHAnsi" w:hAnsiTheme="minorHAnsi" w:cstheme="minorHAnsi"/>
                <w:b/>
                <w:sz w:val="16"/>
                <w:szCs w:val="16"/>
              </w:rPr>
            </w:pPr>
            <w:r>
              <w:rPr>
                <w:rFonts w:asciiTheme="minorHAnsi" w:hAnsiTheme="minorHAnsi" w:cstheme="minorHAnsi"/>
                <w:b/>
                <w:sz w:val="16"/>
                <w:szCs w:val="16"/>
              </w:rPr>
              <w:t>This is the end of the Interpretation and Evaluation criteria (6 marks).      Starting the three criteria for Communication (</w:t>
            </w:r>
            <w:r w:rsidR="001E4671">
              <w:rPr>
                <w:rFonts w:asciiTheme="minorHAnsi" w:hAnsiTheme="minorHAnsi" w:cstheme="minorHAnsi"/>
                <w:b/>
                <w:sz w:val="16"/>
                <w:szCs w:val="16"/>
              </w:rPr>
              <w:t>2</w:t>
            </w:r>
            <w:r>
              <w:rPr>
                <w:rFonts w:asciiTheme="minorHAnsi" w:hAnsiTheme="minorHAnsi" w:cstheme="minorHAnsi"/>
                <w:b/>
                <w:sz w:val="16"/>
                <w:szCs w:val="16"/>
              </w:rPr>
              <w:t xml:space="preserve"> marks).</w:t>
            </w:r>
          </w:p>
        </w:tc>
      </w:tr>
      <w:tr w:rsidR="00F8273A" w:rsidTr="00EF712F">
        <w:trPr>
          <w:trHeight w:val="510"/>
        </w:trPr>
        <w:tc>
          <w:tcPr>
            <w:tcW w:w="6238" w:type="dxa"/>
          </w:tcPr>
          <w:p w:rsidR="00F8273A" w:rsidRDefault="001E4671" w:rsidP="001E4671">
            <w:pPr>
              <w:spacing w:before="120"/>
              <w:ind w:left="57"/>
            </w:pPr>
            <w:r>
              <w:t>The three criteria for communication (listed on the right) are evaluated holistically, across your entire report. Your teacher is your best guide for how to meet these criteria.</w:t>
            </w:r>
          </w:p>
          <w:p w:rsidR="001E4671" w:rsidRDefault="001E4671" w:rsidP="001E4671">
            <w:pPr>
              <w:spacing w:before="120"/>
              <w:ind w:left="57"/>
            </w:pPr>
            <w:r>
              <w:t>Some general guidelines:</w:t>
            </w:r>
          </w:p>
          <w:p w:rsidR="001E4671" w:rsidRDefault="001E4671" w:rsidP="00EF712F">
            <w:pPr>
              <w:pStyle w:val="ListParagraph"/>
              <w:numPr>
                <w:ilvl w:val="0"/>
                <w:numId w:val="25"/>
              </w:numPr>
              <w:spacing w:before="120"/>
              <w:ind w:left="399" w:hanging="218"/>
            </w:pPr>
            <w:r>
              <w:t>Be concise</w:t>
            </w:r>
            <w:r w:rsidR="00FA2387">
              <w:t>,</w:t>
            </w:r>
            <w:r>
              <w:t xml:space="preserve"> and accurate with the use of scientific terms</w:t>
            </w:r>
            <w:r w:rsidR="00A27DDF">
              <w:t>.</w:t>
            </w:r>
          </w:p>
          <w:p w:rsidR="0001357E" w:rsidRDefault="00A27DDF" w:rsidP="00EF712F">
            <w:pPr>
              <w:pStyle w:val="ListParagraph"/>
              <w:numPr>
                <w:ilvl w:val="0"/>
                <w:numId w:val="25"/>
              </w:numPr>
              <w:spacing w:before="120"/>
              <w:ind w:left="399" w:hanging="218"/>
            </w:pPr>
            <w:r>
              <w:t xml:space="preserve">Use </w:t>
            </w:r>
            <w:r w:rsidR="0001357E">
              <w:t>a passive voice (emphasises the action not the subject)</w:t>
            </w:r>
            <w:r w:rsidR="00FA2387">
              <w:t xml:space="preserve"> and no personal pronouns.</w:t>
            </w:r>
          </w:p>
          <w:p w:rsidR="00A27DDF" w:rsidRDefault="0001357E" w:rsidP="0001357E">
            <w:pPr>
              <w:pStyle w:val="ListParagraph"/>
              <w:numPr>
                <w:ilvl w:val="0"/>
                <w:numId w:val="25"/>
              </w:numPr>
              <w:spacing w:before="120"/>
              <w:ind w:left="399" w:hanging="218"/>
            </w:pPr>
            <w:r>
              <w:t xml:space="preserve">Use </w:t>
            </w:r>
            <w:r w:rsidR="00A27DDF">
              <w:t xml:space="preserve">past </w:t>
            </w:r>
            <w:r>
              <w:t>or present tense (past tense is traditional but both are now considered generally acceptable), but do not mix t</w:t>
            </w:r>
            <w:r w:rsidR="00A27DDF">
              <w:t xml:space="preserve">ense. </w:t>
            </w:r>
          </w:p>
          <w:p w:rsidR="0001357E" w:rsidRDefault="0001357E" w:rsidP="0001357E">
            <w:pPr>
              <w:pStyle w:val="ListParagraph"/>
              <w:numPr>
                <w:ilvl w:val="0"/>
                <w:numId w:val="25"/>
              </w:numPr>
              <w:spacing w:before="120"/>
              <w:ind w:left="399" w:hanging="218"/>
            </w:pPr>
            <w:r>
              <w:t>Use appropriate labelling and title for tables and graphs.</w:t>
            </w:r>
          </w:p>
          <w:p w:rsidR="0001357E" w:rsidRPr="001E4671" w:rsidRDefault="0001357E" w:rsidP="0001357E">
            <w:pPr>
              <w:pStyle w:val="ListParagraph"/>
              <w:numPr>
                <w:ilvl w:val="0"/>
                <w:numId w:val="25"/>
              </w:numPr>
              <w:spacing w:before="120"/>
              <w:ind w:left="399" w:hanging="218"/>
            </w:pPr>
            <w:r>
              <w:t>Use in text referencing and a well-accepted reference system (such as Harvard - your school will have a recommendation).</w:t>
            </w:r>
          </w:p>
        </w:tc>
        <w:tc>
          <w:tcPr>
            <w:tcW w:w="4111" w:type="dxa"/>
          </w:tcPr>
          <w:p w:rsidR="001E4671" w:rsidRPr="001F46F0" w:rsidRDefault="001E4671" w:rsidP="001E4671">
            <w:pPr>
              <w:pStyle w:val="NormalWeb"/>
              <w:spacing w:before="0" w:beforeAutospacing="0" w:after="0" w:afterAutospacing="0" w:line="240" w:lineRule="exact"/>
              <w:ind w:left="115"/>
              <w:rPr>
                <w:rFonts w:asciiTheme="minorHAnsi" w:hAnsiTheme="minorHAnsi" w:cstheme="minorHAnsi"/>
                <w:b/>
                <w:color w:val="auto"/>
                <w:sz w:val="16"/>
                <w:szCs w:val="16"/>
              </w:rPr>
            </w:pPr>
            <w:r w:rsidRPr="001F46F0">
              <w:rPr>
                <w:rFonts w:asciiTheme="minorHAnsi" w:hAnsiTheme="minorHAnsi" w:cstheme="minorHAnsi"/>
                <w:b/>
                <w:color w:val="auto"/>
                <w:sz w:val="16"/>
                <w:szCs w:val="16"/>
              </w:rPr>
              <w:t>Communication</w:t>
            </w:r>
            <w:r>
              <w:rPr>
                <w:rFonts w:asciiTheme="minorHAnsi" w:hAnsiTheme="minorHAnsi" w:cstheme="minorHAnsi"/>
                <w:b/>
                <w:color w:val="auto"/>
                <w:sz w:val="16"/>
                <w:szCs w:val="16"/>
              </w:rPr>
              <w:t xml:space="preserve"> </w:t>
            </w:r>
            <w:r w:rsidRPr="005129B2">
              <w:rPr>
                <w:rFonts w:asciiTheme="minorHAnsi" w:hAnsiTheme="minorHAnsi" w:cstheme="minorHAnsi"/>
                <w:color w:val="auto"/>
                <w:sz w:val="16"/>
                <w:szCs w:val="16"/>
              </w:rPr>
              <w:t>(throughout document)</w:t>
            </w:r>
          </w:p>
          <w:p w:rsidR="001E4671" w:rsidRPr="001F46F0" w:rsidRDefault="001E4671" w:rsidP="001E4671">
            <w:pPr>
              <w:pStyle w:val="NormalWeb"/>
              <w:numPr>
                <w:ilvl w:val="1"/>
                <w:numId w:val="13"/>
              </w:numPr>
              <w:spacing w:before="0" w:beforeAutospacing="0" w:after="0" w:afterAutospacing="0" w:line="240" w:lineRule="exact"/>
              <w:ind w:left="257" w:hanging="144"/>
              <w:rPr>
                <w:rFonts w:asciiTheme="minorHAnsi" w:hAnsiTheme="minorHAnsi" w:cstheme="minorHAnsi"/>
                <w:sz w:val="16"/>
                <w:szCs w:val="16"/>
                <w:lang w:val="en-US"/>
              </w:rPr>
            </w:pPr>
            <w:r w:rsidRPr="001F46F0">
              <w:rPr>
                <w:rFonts w:asciiTheme="minorHAnsi" w:hAnsiTheme="minorHAnsi" w:cstheme="minorHAnsi"/>
                <w:sz w:val="16"/>
                <w:szCs w:val="16"/>
                <w:u w:val="single"/>
                <w:lang w:val="en-US"/>
              </w:rPr>
              <w:t xml:space="preserve">fluent </w:t>
            </w:r>
            <w:r w:rsidRPr="001F46F0">
              <w:rPr>
                <w:rFonts w:asciiTheme="minorHAnsi" w:hAnsiTheme="minorHAnsi" w:cstheme="minorHAnsi"/>
                <w:sz w:val="16"/>
                <w:szCs w:val="16"/>
                <w:lang w:val="en-US"/>
              </w:rPr>
              <w:t xml:space="preserve">and </w:t>
            </w:r>
            <w:r w:rsidRPr="001F46F0">
              <w:rPr>
                <w:rFonts w:asciiTheme="minorHAnsi" w:hAnsiTheme="minorHAnsi" w:cstheme="minorHAnsi"/>
                <w:sz w:val="16"/>
                <w:szCs w:val="16"/>
                <w:u w:val="single"/>
                <w:lang w:val="en-US"/>
              </w:rPr>
              <w:t xml:space="preserve">concise </w:t>
            </w:r>
            <w:r w:rsidRPr="001F46F0">
              <w:rPr>
                <w:rFonts w:asciiTheme="minorHAnsi" w:hAnsiTheme="minorHAnsi" w:cstheme="minorHAnsi"/>
                <w:sz w:val="16"/>
                <w:szCs w:val="16"/>
                <w:lang w:val="en-US"/>
              </w:rPr>
              <w:t xml:space="preserve">use of </w:t>
            </w:r>
            <w:r w:rsidRPr="001F46F0">
              <w:rPr>
                <w:rFonts w:asciiTheme="minorHAnsi" w:hAnsiTheme="minorHAnsi" w:cstheme="minorHAnsi"/>
                <w:sz w:val="16"/>
                <w:szCs w:val="16"/>
                <w:u w:val="single"/>
                <w:lang w:val="en-US"/>
              </w:rPr>
              <w:t xml:space="preserve">scientific language </w:t>
            </w:r>
            <w:r w:rsidRPr="001F46F0">
              <w:rPr>
                <w:rFonts w:asciiTheme="minorHAnsi" w:hAnsiTheme="minorHAnsi" w:cstheme="minorHAnsi"/>
                <w:sz w:val="16"/>
                <w:szCs w:val="16"/>
                <w:lang w:val="en-US"/>
              </w:rPr>
              <w:t xml:space="preserve">and </w:t>
            </w:r>
            <w:r w:rsidRPr="001F46F0">
              <w:rPr>
                <w:rFonts w:asciiTheme="minorHAnsi" w:hAnsiTheme="minorHAnsi" w:cstheme="minorHAnsi"/>
                <w:sz w:val="16"/>
                <w:szCs w:val="16"/>
                <w:u w:val="single"/>
                <w:lang w:val="en-US"/>
              </w:rPr>
              <w:t>representations</w:t>
            </w:r>
          </w:p>
          <w:p w:rsidR="001E4671" w:rsidRPr="005129B2" w:rsidRDefault="001E4671" w:rsidP="001E4671">
            <w:pPr>
              <w:pStyle w:val="NormalWeb"/>
              <w:numPr>
                <w:ilvl w:val="1"/>
                <w:numId w:val="13"/>
              </w:numPr>
              <w:spacing w:before="0" w:beforeAutospacing="0" w:after="0" w:afterAutospacing="0" w:line="240" w:lineRule="exact"/>
              <w:ind w:left="257" w:hanging="144"/>
              <w:rPr>
                <w:rFonts w:asciiTheme="minorHAnsi" w:hAnsiTheme="minorHAnsi" w:cstheme="minorHAnsi"/>
                <w:sz w:val="16"/>
                <w:szCs w:val="16"/>
                <w:lang w:val="en-US"/>
              </w:rPr>
            </w:pPr>
            <w:r w:rsidRPr="001F46F0">
              <w:rPr>
                <w:rFonts w:asciiTheme="minorHAnsi" w:hAnsiTheme="minorHAnsi" w:cstheme="minorHAnsi"/>
                <w:sz w:val="16"/>
                <w:szCs w:val="16"/>
                <w:u w:val="single"/>
                <w:lang w:val="en-US"/>
              </w:rPr>
              <w:t xml:space="preserve">competent </w:t>
            </w:r>
            <w:r w:rsidRPr="001F46F0">
              <w:rPr>
                <w:rFonts w:asciiTheme="minorHAnsi" w:hAnsiTheme="minorHAnsi" w:cstheme="minorHAnsi"/>
                <w:sz w:val="16"/>
                <w:szCs w:val="16"/>
                <w:lang w:val="en-US"/>
              </w:rPr>
              <w:t xml:space="preserve">use of </w:t>
            </w:r>
            <w:r w:rsidRPr="001F46F0">
              <w:rPr>
                <w:rFonts w:asciiTheme="minorHAnsi" w:hAnsiTheme="minorHAnsi" w:cstheme="minorHAnsi"/>
                <w:sz w:val="16"/>
                <w:szCs w:val="16"/>
                <w:u w:val="single"/>
                <w:lang w:val="en-US"/>
              </w:rPr>
              <w:t xml:space="preserve">scientific language </w:t>
            </w:r>
            <w:r w:rsidRPr="001F46F0">
              <w:rPr>
                <w:rFonts w:asciiTheme="minorHAnsi" w:hAnsiTheme="minorHAnsi" w:cstheme="minorHAnsi"/>
                <w:sz w:val="16"/>
                <w:szCs w:val="16"/>
                <w:lang w:val="en-US"/>
              </w:rPr>
              <w:t xml:space="preserve">and </w:t>
            </w:r>
            <w:r w:rsidRPr="001F46F0">
              <w:rPr>
                <w:rFonts w:asciiTheme="minorHAnsi" w:hAnsiTheme="minorHAnsi" w:cstheme="minorHAnsi"/>
                <w:sz w:val="16"/>
                <w:szCs w:val="16"/>
                <w:u w:val="single"/>
                <w:lang w:val="en-US"/>
              </w:rPr>
              <w:t>representations</w:t>
            </w:r>
            <w:r w:rsidRPr="001F46F0">
              <w:rPr>
                <w:rFonts w:asciiTheme="minorHAnsi" w:hAnsiTheme="minorHAnsi" w:cstheme="minorHAnsi"/>
                <w:color w:val="auto"/>
                <w:sz w:val="16"/>
                <w:szCs w:val="16"/>
              </w:rPr>
              <w:t xml:space="preserve"> </w:t>
            </w:r>
            <w:r w:rsidRPr="005129B2">
              <w:rPr>
                <w:rFonts w:asciiTheme="minorHAnsi" w:hAnsiTheme="minorHAnsi" w:cstheme="minorHAnsi"/>
                <w:color w:val="auto"/>
                <w:sz w:val="16"/>
                <w:szCs w:val="16"/>
              </w:rPr>
              <w:t xml:space="preserve"> </w:t>
            </w:r>
          </w:p>
          <w:p w:rsidR="001E4671" w:rsidRPr="005129B2" w:rsidRDefault="001E4671" w:rsidP="001E4671">
            <w:pPr>
              <w:pStyle w:val="NormalWeb"/>
              <w:numPr>
                <w:ilvl w:val="1"/>
                <w:numId w:val="12"/>
              </w:numPr>
              <w:spacing w:before="0" w:beforeAutospacing="0" w:after="0" w:afterAutospacing="0" w:line="240" w:lineRule="exact"/>
              <w:ind w:left="257" w:hanging="144"/>
              <w:rPr>
                <w:rFonts w:asciiTheme="minorHAnsi" w:hAnsiTheme="minorHAnsi" w:cstheme="minorHAnsi"/>
                <w:sz w:val="16"/>
                <w:szCs w:val="16"/>
                <w:lang w:val="en-US"/>
              </w:rPr>
            </w:pPr>
            <w:proofErr w:type="gramStart"/>
            <w:r w:rsidRPr="001F46F0">
              <w:rPr>
                <w:rFonts w:asciiTheme="minorHAnsi" w:hAnsiTheme="minorHAnsi" w:cstheme="minorHAnsi"/>
                <w:color w:val="auto"/>
                <w:sz w:val="16"/>
                <w:szCs w:val="16"/>
              </w:rPr>
              <w:t>does</w:t>
            </w:r>
            <w:proofErr w:type="gramEnd"/>
            <w:r w:rsidRPr="001F46F0">
              <w:rPr>
                <w:rFonts w:asciiTheme="minorHAnsi" w:hAnsiTheme="minorHAnsi" w:cstheme="minorHAnsi"/>
                <w:color w:val="auto"/>
                <w:sz w:val="16"/>
                <w:szCs w:val="16"/>
              </w:rPr>
              <w:t xml:space="preserve"> not satisfy any of the descriptors above.</w:t>
            </w:r>
          </w:p>
          <w:p w:rsidR="001E4671" w:rsidRPr="005129B2" w:rsidRDefault="001E4671" w:rsidP="0001357E">
            <w:pPr>
              <w:pStyle w:val="NormalWeb"/>
              <w:spacing w:before="120" w:beforeAutospacing="0" w:after="0" w:afterAutospacing="0" w:line="240" w:lineRule="exact"/>
              <w:ind w:left="115"/>
              <w:rPr>
                <w:rFonts w:asciiTheme="minorHAnsi" w:hAnsiTheme="minorHAnsi" w:cstheme="minorHAnsi"/>
                <w:b/>
                <w:sz w:val="16"/>
                <w:szCs w:val="16"/>
                <w:lang w:val="en-US"/>
              </w:rPr>
            </w:pPr>
            <w:r w:rsidRPr="005129B2">
              <w:rPr>
                <w:rFonts w:asciiTheme="minorHAnsi" w:hAnsiTheme="minorHAnsi" w:cstheme="minorHAnsi"/>
                <w:b/>
                <w:sz w:val="16"/>
                <w:szCs w:val="16"/>
                <w:lang w:val="en-US"/>
              </w:rPr>
              <w:t>Genre</w:t>
            </w:r>
            <w:r>
              <w:rPr>
                <w:rFonts w:asciiTheme="minorHAnsi" w:hAnsiTheme="minorHAnsi" w:cstheme="minorHAnsi"/>
                <w:b/>
                <w:sz w:val="16"/>
                <w:szCs w:val="16"/>
                <w:lang w:val="en-US"/>
              </w:rPr>
              <w:t xml:space="preserve"> </w:t>
            </w:r>
            <w:r w:rsidRPr="005129B2">
              <w:rPr>
                <w:rFonts w:asciiTheme="minorHAnsi" w:hAnsiTheme="minorHAnsi" w:cstheme="minorHAnsi"/>
                <w:color w:val="auto"/>
                <w:sz w:val="16"/>
                <w:szCs w:val="16"/>
              </w:rPr>
              <w:t>(throughout document)</w:t>
            </w:r>
          </w:p>
          <w:p w:rsidR="001E4671" w:rsidRPr="005129B2" w:rsidRDefault="001E4671" w:rsidP="001E4671">
            <w:pPr>
              <w:pStyle w:val="NormalWeb"/>
              <w:numPr>
                <w:ilvl w:val="1"/>
                <w:numId w:val="12"/>
              </w:numPr>
              <w:spacing w:before="0" w:beforeAutospacing="0" w:after="0" w:afterAutospacing="0" w:line="240" w:lineRule="exact"/>
              <w:ind w:left="257" w:hanging="144"/>
              <w:rPr>
                <w:rFonts w:asciiTheme="minorHAnsi" w:hAnsiTheme="minorHAnsi" w:cstheme="minorHAnsi"/>
                <w:sz w:val="16"/>
                <w:szCs w:val="16"/>
                <w:lang w:val="en-US"/>
              </w:rPr>
            </w:pPr>
            <w:r w:rsidRPr="001F46F0">
              <w:rPr>
                <w:rFonts w:asciiTheme="minorHAnsi" w:hAnsiTheme="minorHAnsi" w:cstheme="minorHAnsi"/>
                <w:sz w:val="16"/>
                <w:szCs w:val="16"/>
                <w:u w:val="single"/>
                <w:lang w:val="en-US"/>
              </w:rPr>
              <w:t xml:space="preserve">appropriate </w:t>
            </w:r>
            <w:r w:rsidRPr="001F46F0">
              <w:rPr>
                <w:rFonts w:asciiTheme="minorHAnsi" w:hAnsiTheme="minorHAnsi" w:cstheme="minorHAnsi"/>
                <w:sz w:val="16"/>
                <w:szCs w:val="16"/>
                <w:lang w:val="en-US"/>
              </w:rPr>
              <w:t xml:space="preserve">use of genre conventions </w:t>
            </w:r>
          </w:p>
          <w:p w:rsidR="001E4671" w:rsidRPr="005129B2" w:rsidRDefault="001E4671" w:rsidP="001E4671">
            <w:pPr>
              <w:pStyle w:val="NormalWeb"/>
              <w:numPr>
                <w:ilvl w:val="1"/>
                <w:numId w:val="12"/>
              </w:numPr>
              <w:spacing w:before="0" w:beforeAutospacing="0" w:after="0" w:afterAutospacing="0" w:line="240" w:lineRule="exact"/>
              <w:ind w:left="257" w:hanging="144"/>
              <w:rPr>
                <w:rFonts w:asciiTheme="minorHAnsi" w:hAnsiTheme="minorHAnsi" w:cstheme="minorHAnsi"/>
                <w:sz w:val="16"/>
                <w:szCs w:val="16"/>
                <w:lang w:val="en-US"/>
              </w:rPr>
            </w:pPr>
            <w:r w:rsidRPr="001F46F0">
              <w:rPr>
                <w:rFonts w:asciiTheme="minorHAnsi" w:hAnsiTheme="minorHAnsi" w:cstheme="minorHAnsi"/>
                <w:sz w:val="16"/>
                <w:szCs w:val="16"/>
                <w:lang w:val="en-US"/>
              </w:rPr>
              <w:t xml:space="preserve">use of </w:t>
            </w:r>
            <w:r w:rsidRPr="001F46F0">
              <w:rPr>
                <w:rFonts w:asciiTheme="minorHAnsi" w:hAnsiTheme="minorHAnsi" w:cstheme="minorHAnsi"/>
                <w:sz w:val="16"/>
                <w:szCs w:val="16"/>
                <w:u w:val="single"/>
                <w:lang w:val="en-US"/>
              </w:rPr>
              <w:t xml:space="preserve">basic </w:t>
            </w:r>
            <w:r w:rsidRPr="001F46F0">
              <w:rPr>
                <w:rFonts w:asciiTheme="minorHAnsi" w:hAnsiTheme="minorHAnsi" w:cstheme="minorHAnsi"/>
                <w:sz w:val="16"/>
                <w:szCs w:val="16"/>
                <w:lang w:val="en-US"/>
              </w:rPr>
              <w:t>genre conventions</w:t>
            </w:r>
            <w:r w:rsidRPr="001F46F0">
              <w:rPr>
                <w:rFonts w:asciiTheme="minorHAnsi" w:hAnsiTheme="minorHAnsi" w:cstheme="minorHAnsi"/>
                <w:color w:val="auto"/>
                <w:sz w:val="16"/>
                <w:szCs w:val="16"/>
              </w:rPr>
              <w:t xml:space="preserve"> </w:t>
            </w:r>
          </w:p>
          <w:p w:rsidR="001E4671" w:rsidRPr="005129B2" w:rsidRDefault="001E4671" w:rsidP="001E4671">
            <w:pPr>
              <w:pStyle w:val="NormalWeb"/>
              <w:numPr>
                <w:ilvl w:val="1"/>
                <w:numId w:val="12"/>
              </w:numPr>
              <w:spacing w:before="0" w:beforeAutospacing="0" w:after="0" w:afterAutospacing="0" w:line="240" w:lineRule="exact"/>
              <w:ind w:left="257" w:hanging="144"/>
              <w:rPr>
                <w:rFonts w:asciiTheme="minorHAnsi" w:hAnsiTheme="minorHAnsi" w:cstheme="minorHAnsi"/>
                <w:sz w:val="16"/>
                <w:szCs w:val="16"/>
                <w:lang w:val="en-US"/>
              </w:rPr>
            </w:pPr>
            <w:proofErr w:type="gramStart"/>
            <w:r w:rsidRPr="001F46F0">
              <w:rPr>
                <w:rFonts w:asciiTheme="minorHAnsi" w:hAnsiTheme="minorHAnsi" w:cstheme="minorHAnsi"/>
                <w:color w:val="auto"/>
                <w:sz w:val="16"/>
                <w:szCs w:val="16"/>
              </w:rPr>
              <w:t>does</w:t>
            </w:r>
            <w:proofErr w:type="gramEnd"/>
            <w:r w:rsidRPr="001F46F0">
              <w:rPr>
                <w:rFonts w:asciiTheme="minorHAnsi" w:hAnsiTheme="minorHAnsi" w:cstheme="minorHAnsi"/>
                <w:color w:val="auto"/>
                <w:sz w:val="16"/>
                <w:szCs w:val="16"/>
              </w:rPr>
              <w:t xml:space="preserve"> not satisfy any of the descriptors above.</w:t>
            </w:r>
          </w:p>
          <w:p w:rsidR="001E4671" w:rsidRPr="005129B2" w:rsidRDefault="001E4671" w:rsidP="0001357E">
            <w:pPr>
              <w:pStyle w:val="NormalWeb"/>
              <w:spacing w:before="120" w:beforeAutospacing="0" w:after="0" w:afterAutospacing="0" w:line="240" w:lineRule="exact"/>
              <w:ind w:left="115"/>
              <w:rPr>
                <w:rFonts w:asciiTheme="minorHAnsi" w:hAnsiTheme="minorHAnsi" w:cstheme="minorHAnsi"/>
                <w:b/>
                <w:sz w:val="16"/>
                <w:szCs w:val="16"/>
                <w:lang w:val="en-US"/>
              </w:rPr>
            </w:pPr>
            <w:r>
              <w:rPr>
                <w:rFonts w:asciiTheme="minorHAnsi" w:hAnsiTheme="minorHAnsi" w:cstheme="minorHAnsi"/>
                <w:b/>
                <w:sz w:val="16"/>
                <w:szCs w:val="16"/>
                <w:lang w:val="en-US"/>
              </w:rPr>
              <w:t xml:space="preserve">Referencing </w:t>
            </w:r>
            <w:r w:rsidRPr="005129B2">
              <w:rPr>
                <w:rFonts w:asciiTheme="minorHAnsi" w:hAnsiTheme="minorHAnsi" w:cstheme="minorHAnsi"/>
                <w:color w:val="auto"/>
                <w:sz w:val="16"/>
                <w:szCs w:val="16"/>
              </w:rPr>
              <w:t>(throughout document)</w:t>
            </w:r>
          </w:p>
          <w:p w:rsidR="001E4671" w:rsidRPr="005129B2" w:rsidRDefault="001E4671" w:rsidP="001E4671">
            <w:pPr>
              <w:pStyle w:val="NormalWeb"/>
              <w:numPr>
                <w:ilvl w:val="1"/>
                <w:numId w:val="13"/>
              </w:numPr>
              <w:spacing w:before="0" w:beforeAutospacing="0" w:after="0" w:afterAutospacing="0" w:line="240" w:lineRule="exact"/>
              <w:ind w:left="257" w:hanging="143"/>
              <w:rPr>
                <w:rFonts w:asciiTheme="minorHAnsi" w:hAnsiTheme="minorHAnsi" w:cstheme="minorHAnsi"/>
                <w:sz w:val="16"/>
                <w:szCs w:val="16"/>
                <w:lang w:val="en-US"/>
              </w:rPr>
            </w:pPr>
            <w:proofErr w:type="gramStart"/>
            <w:r w:rsidRPr="001F46F0">
              <w:rPr>
                <w:rFonts w:asciiTheme="minorHAnsi" w:hAnsiTheme="minorHAnsi" w:cstheme="minorHAnsi"/>
                <w:color w:val="auto"/>
                <w:sz w:val="16"/>
                <w:szCs w:val="16"/>
                <w:u w:val="single"/>
              </w:rPr>
              <w:t xml:space="preserve">acknowledgment </w:t>
            </w:r>
            <w:r w:rsidRPr="001F46F0">
              <w:rPr>
                <w:rFonts w:asciiTheme="minorHAnsi" w:hAnsiTheme="minorHAnsi" w:cstheme="minorHAnsi"/>
                <w:color w:val="auto"/>
                <w:sz w:val="16"/>
                <w:szCs w:val="16"/>
              </w:rPr>
              <w:t xml:space="preserve"> </w:t>
            </w:r>
            <w:r w:rsidR="001A1CAD">
              <w:rPr>
                <w:rFonts w:asciiTheme="minorHAnsi" w:hAnsiTheme="minorHAnsi" w:cstheme="minorHAnsi"/>
                <w:color w:val="auto"/>
                <w:sz w:val="16"/>
                <w:szCs w:val="16"/>
              </w:rPr>
              <w:t>of</w:t>
            </w:r>
            <w:proofErr w:type="gramEnd"/>
            <w:r w:rsidR="001A1CAD">
              <w:rPr>
                <w:rFonts w:asciiTheme="minorHAnsi" w:hAnsiTheme="minorHAnsi" w:cstheme="minorHAnsi"/>
                <w:color w:val="auto"/>
                <w:sz w:val="16"/>
                <w:szCs w:val="16"/>
              </w:rPr>
              <w:t xml:space="preserve"> </w:t>
            </w:r>
            <w:r w:rsidRPr="001F46F0">
              <w:rPr>
                <w:rFonts w:asciiTheme="minorHAnsi" w:hAnsiTheme="minorHAnsi" w:cstheme="minorHAnsi"/>
                <w:color w:val="auto"/>
                <w:sz w:val="16"/>
                <w:szCs w:val="16"/>
              </w:rPr>
              <w:t xml:space="preserve">sources of information through </w:t>
            </w:r>
            <w:r w:rsidRPr="001F46F0">
              <w:rPr>
                <w:rFonts w:asciiTheme="minorHAnsi" w:hAnsiTheme="minorHAnsi" w:cstheme="minorHAnsi"/>
                <w:color w:val="auto"/>
                <w:sz w:val="16"/>
                <w:szCs w:val="16"/>
                <w:u w:val="single"/>
              </w:rPr>
              <w:t xml:space="preserve">appropriate </w:t>
            </w:r>
            <w:r w:rsidRPr="001F46F0">
              <w:rPr>
                <w:rFonts w:asciiTheme="minorHAnsi" w:hAnsiTheme="minorHAnsi" w:cstheme="minorHAnsi"/>
                <w:color w:val="auto"/>
                <w:sz w:val="16"/>
                <w:szCs w:val="16"/>
              </w:rPr>
              <w:t xml:space="preserve">use of </w:t>
            </w:r>
            <w:r w:rsidRPr="001F46F0">
              <w:rPr>
                <w:rFonts w:asciiTheme="minorHAnsi" w:hAnsiTheme="minorHAnsi" w:cstheme="minorHAnsi"/>
                <w:color w:val="auto"/>
                <w:sz w:val="16"/>
                <w:szCs w:val="16"/>
                <w:u w:val="single"/>
              </w:rPr>
              <w:t>referencing conventions</w:t>
            </w:r>
            <w:r w:rsidRPr="001F46F0">
              <w:rPr>
                <w:rFonts w:asciiTheme="minorHAnsi" w:hAnsiTheme="minorHAnsi" w:cstheme="minorHAnsi"/>
                <w:color w:val="auto"/>
                <w:sz w:val="16"/>
                <w:szCs w:val="16"/>
              </w:rPr>
              <w:t xml:space="preserve">. </w:t>
            </w:r>
          </w:p>
          <w:p w:rsidR="001E4671" w:rsidRDefault="001E4671" w:rsidP="001E4671">
            <w:pPr>
              <w:pStyle w:val="NormalWeb"/>
              <w:numPr>
                <w:ilvl w:val="1"/>
                <w:numId w:val="12"/>
              </w:numPr>
              <w:spacing w:before="0" w:beforeAutospacing="0" w:after="0" w:afterAutospacing="0" w:line="240" w:lineRule="exact"/>
              <w:ind w:left="257" w:hanging="143"/>
              <w:rPr>
                <w:rFonts w:asciiTheme="minorHAnsi" w:hAnsiTheme="minorHAnsi" w:cstheme="minorHAnsi"/>
                <w:sz w:val="16"/>
                <w:szCs w:val="16"/>
                <w:lang w:val="en-US"/>
              </w:rPr>
            </w:pPr>
            <w:proofErr w:type="gramStart"/>
            <w:r w:rsidRPr="001F46F0">
              <w:rPr>
                <w:rFonts w:asciiTheme="minorHAnsi" w:hAnsiTheme="minorHAnsi" w:cstheme="minorHAnsi"/>
                <w:color w:val="auto"/>
                <w:sz w:val="16"/>
                <w:szCs w:val="16"/>
              </w:rPr>
              <w:t>use</w:t>
            </w:r>
            <w:proofErr w:type="gramEnd"/>
            <w:r w:rsidRPr="001F46F0">
              <w:rPr>
                <w:rFonts w:asciiTheme="minorHAnsi" w:hAnsiTheme="minorHAnsi" w:cstheme="minorHAnsi"/>
                <w:color w:val="auto"/>
                <w:sz w:val="16"/>
                <w:szCs w:val="16"/>
              </w:rPr>
              <w:t xml:space="preserve"> of basic </w:t>
            </w:r>
            <w:r w:rsidRPr="001F46F0">
              <w:rPr>
                <w:rFonts w:asciiTheme="minorHAnsi" w:hAnsiTheme="minorHAnsi" w:cstheme="minorHAnsi"/>
                <w:color w:val="auto"/>
                <w:sz w:val="16"/>
                <w:szCs w:val="16"/>
                <w:u w:val="single"/>
              </w:rPr>
              <w:t>referencing conventions</w:t>
            </w:r>
            <w:r w:rsidRPr="001F46F0">
              <w:rPr>
                <w:rFonts w:asciiTheme="minorHAnsi" w:hAnsiTheme="minorHAnsi" w:cstheme="minorHAnsi"/>
                <w:color w:val="auto"/>
                <w:sz w:val="16"/>
                <w:szCs w:val="16"/>
              </w:rPr>
              <w:t xml:space="preserve">. </w:t>
            </w:r>
          </w:p>
          <w:p w:rsidR="00F8273A" w:rsidRPr="001E4671" w:rsidRDefault="001E4671" w:rsidP="001E4671">
            <w:pPr>
              <w:pStyle w:val="NormalWeb"/>
              <w:numPr>
                <w:ilvl w:val="1"/>
                <w:numId w:val="12"/>
              </w:numPr>
              <w:spacing w:before="0" w:beforeAutospacing="0" w:after="0" w:afterAutospacing="0" w:line="240" w:lineRule="exact"/>
              <w:ind w:left="257" w:hanging="143"/>
              <w:rPr>
                <w:rFonts w:asciiTheme="minorHAnsi" w:hAnsiTheme="minorHAnsi" w:cstheme="minorHAnsi"/>
                <w:sz w:val="16"/>
                <w:szCs w:val="16"/>
                <w:lang w:val="en-US"/>
              </w:rPr>
            </w:pPr>
            <w:proofErr w:type="gramStart"/>
            <w:r w:rsidRPr="001E4671">
              <w:rPr>
                <w:rFonts w:asciiTheme="minorHAnsi" w:hAnsiTheme="minorHAnsi" w:cstheme="minorHAnsi"/>
                <w:color w:val="auto"/>
                <w:sz w:val="16"/>
                <w:szCs w:val="16"/>
              </w:rPr>
              <w:t>does</w:t>
            </w:r>
            <w:proofErr w:type="gramEnd"/>
            <w:r w:rsidRPr="001E4671">
              <w:rPr>
                <w:rFonts w:asciiTheme="minorHAnsi" w:hAnsiTheme="minorHAnsi" w:cstheme="minorHAnsi"/>
                <w:color w:val="auto"/>
                <w:sz w:val="16"/>
                <w:szCs w:val="16"/>
              </w:rPr>
              <w:t xml:space="preserve"> not satisfy any of the descriptors above.</w:t>
            </w:r>
          </w:p>
        </w:tc>
      </w:tr>
    </w:tbl>
    <w:p w:rsidR="000B6567" w:rsidRDefault="000B6567" w:rsidP="00AA730D">
      <w:pPr>
        <w:spacing w:before="240"/>
        <w:rPr>
          <w:rFonts w:cstheme="minorHAnsi"/>
          <w:szCs w:val="16"/>
        </w:rPr>
      </w:pPr>
      <w:r w:rsidRPr="000B6567">
        <w:rPr>
          <w:rFonts w:cstheme="minorHAnsi"/>
          <w:szCs w:val="16"/>
          <w:u w:val="single"/>
        </w:rPr>
        <w:t>When you have finished</w:t>
      </w:r>
      <w:r>
        <w:rPr>
          <w:rFonts w:cstheme="minorHAnsi"/>
          <w:szCs w:val="16"/>
        </w:rPr>
        <w:t xml:space="preserve"> – Two </w:t>
      </w:r>
      <w:r w:rsidRPr="002004D0">
        <w:rPr>
          <w:rFonts w:cstheme="minorHAnsi"/>
          <w:szCs w:val="16"/>
        </w:rPr>
        <w:t>thing</w:t>
      </w:r>
      <w:r>
        <w:rPr>
          <w:rFonts w:cstheme="minorHAnsi"/>
          <w:szCs w:val="16"/>
        </w:rPr>
        <w:t xml:space="preserve">s </w:t>
      </w:r>
    </w:p>
    <w:p w:rsidR="000B6567" w:rsidRDefault="000B6567" w:rsidP="00490B49">
      <w:pPr>
        <w:rPr>
          <w:rFonts w:cstheme="minorHAnsi"/>
          <w:szCs w:val="16"/>
        </w:rPr>
      </w:pPr>
      <w:r w:rsidRPr="000B6567">
        <w:rPr>
          <w:rFonts w:cstheme="minorHAnsi"/>
          <w:b/>
          <w:szCs w:val="16"/>
        </w:rPr>
        <w:t>1.</w:t>
      </w:r>
      <w:r>
        <w:rPr>
          <w:rFonts w:cstheme="minorHAnsi"/>
          <w:szCs w:val="16"/>
        </w:rPr>
        <w:t xml:space="preserve"> </w:t>
      </w:r>
      <w:r w:rsidR="00504B5E">
        <w:rPr>
          <w:rFonts w:cstheme="minorHAnsi"/>
          <w:szCs w:val="16"/>
        </w:rPr>
        <w:t>Go</w:t>
      </w:r>
      <w:r>
        <w:rPr>
          <w:rFonts w:cstheme="minorHAnsi"/>
          <w:szCs w:val="16"/>
        </w:rPr>
        <w:t xml:space="preserve"> back and rewrite some parts using the words within the criteria. This is another way of being obvious that you are matching the criteria. If you are discussing data reliability</w:t>
      </w:r>
      <w:r w:rsidR="00AA730D">
        <w:rPr>
          <w:rFonts w:cstheme="minorHAnsi"/>
          <w:szCs w:val="16"/>
        </w:rPr>
        <w:t xml:space="preserve"> (Evaluation of reliability and validity)</w:t>
      </w:r>
      <w:r>
        <w:rPr>
          <w:rFonts w:cstheme="minorHAnsi"/>
          <w:szCs w:val="16"/>
        </w:rPr>
        <w:t xml:space="preserve"> but do not use the word</w:t>
      </w:r>
      <w:r w:rsidR="00AA730D">
        <w:rPr>
          <w:rFonts w:cstheme="minorHAnsi"/>
          <w:szCs w:val="16"/>
        </w:rPr>
        <w:t>s data and reliability, your teacher has</w:t>
      </w:r>
      <w:r>
        <w:rPr>
          <w:rFonts w:cstheme="minorHAnsi"/>
          <w:szCs w:val="16"/>
        </w:rPr>
        <w:t xml:space="preserve"> to make the link</w:t>
      </w:r>
      <w:r w:rsidR="00AA730D">
        <w:rPr>
          <w:rFonts w:cstheme="minorHAnsi"/>
          <w:szCs w:val="16"/>
        </w:rPr>
        <w:t xml:space="preserve"> themselves in order to give you credit. Your teacher is smart and can do this, but why not make it obvious. </w:t>
      </w:r>
    </w:p>
    <w:p w:rsidR="00771B48" w:rsidRDefault="000B6567" w:rsidP="0001357E">
      <w:r>
        <w:rPr>
          <w:rFonts w:cstheme="minorHAnsi"/>
          <w:b/>
          <w:szCs w:val="16"/>
        </w:rPr>
        <w:t>2.</w:t>
      </w:r>
      <w:r>
        <w:rPr>
          <w:rFonts w:cstheme="minorHAnsi"/>
          <w:szCs w:val="16"/>
        </w:rPr>
        <w:t xml:space="preserve"> You have a word limit of between 1500 and 2000 words. It is very unlikely you</w:t>
      </w:r>
      <w:r w:rsidR="00AA730D">
        <w:rPr>
          <w:rFonts w:cstheme="minorHAnsi"/>
          <w:szCs w:val="16"/>
        </w:rPr>
        <w:t>r</w:t>
      </w:r>
      <w:r>
        <w:rPr>
          <w:rFonts w:cstheme="minorHAnsi"/>
          <w:szCs w:val="16"/>
        </w:rPr>
        <w:t xml:space="preserve"> teacher is going to count the number of words you write, however if your report goes on and on and is obviously too long, your teacher is obligated to stop reading beyond a reasonable 2000 words estimate. You will not receive marks for work beyond this point. Be mindful of this in your drafting process. 2000 words is plenty and your report should easily be below this, but if you are typically verbose, rein it in during the drafting process </w:t>
      </w:r>
      <w:r w:rsidR="00AA730D">
        <w:rPr>
          <w:rFonts w:cstheme="minorHAnsi"/>
          <w:szCs w:val="16"/>
        </w:rPr>
        <w:t>-</w:t>
      </w:r>
      <w:r>
        <w:rPr>
          <w:rFonts w:cstheme="minorHAnsi"/>
          <w:szCs w:val="16"/>
        </w:rPr>
        <w:t xml:space="preserve"> ensure you are obviously within the 2000 word upper limit.</w:t>
      </w:r>
    </w:p>
    <w:sectPr w:rsidR="00771B48" w:rsidSect="007A5B2B">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48"/>
    <w:multiLevelType w:val="hybridMultilevel"/>
    <w:tmpl w:val="58A88A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046A0BBD"/>
    <w:multiLevelType w:val="hybridMultilevel"/>
    <w:tmpl w:val="F11C3EDE"/>
    <w:lvl w:ilvl="0" w:tplc="993AE4D4">
      <w:start w:val="1"/>
      <w:numFmt w:val="bullet"/>
      <w:lvlText w:val="•"/>
      <w:lvlJc w:val="left"/>
      <w:pPr>
        <w:ind w:left="777" w:hanging="360"/>
      </w:pPr>
      <w:rPr>
        <w:rFont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53E59B1"/>
    <w:multiLevelType w:val="hybridMultilevel"/>
    <w:tmpl w:val="7840D4C4"/>
    <w:lvl w:ilvl="0" w:tplc="E516387E">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E37E3"/>
    <w:multiLevelType w:val="hybridMultilevel"/>
    <w:tmpl w:val="751E7022"/>
    <w:lvl w:ilvl="0" w:tplc="0C090001">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2CC379D"/>
    <w:multiLevelType w:val="hybridMultilevel"/>
    <w:tmpl w:val="8D3C9C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B15B38"/>
    <w:multiLevelType w:val="hybridMultilevel"/>
    <w:tmpl w:val="90E65C9A"/>
    <w:lvl w:ilvl="0" w:tplc="14C2B98A">
      <w:start w:val="1"/>
      <w:numFmt w:val="bullet"/>
      <w:lvlText w:val=""/>
      <w:lvlJc w:val="left"/>
      <w:pPr>
        <w:ind w:left="331" w:hanging="229"/>
      </w:pPr>
      <w:rPr>
        <w:rFonts w:ascii="Symbol" w:eastAsia="Symbol" w:hAnsi="Symbol" w:hint="default"/>
        <w:w w:val="99"/>
        <w:sz w:val="19"/>
        <w:szCs w:val="19"/>
      </w:rPr>
    </w:lvl>
    <w:lvl w:ilvl="1" w:tplc="94C23B12">
      <w:start w:val="1"/>
      <w:numFmt w:val="bullet"/>
      <w:lvlText w:val="-"/>
      <w:lvlJc w:val="left"/>
      <w:pPr>
        <w:ind w:left="556" w:hanging="226"/>
      </w:pPr>
      <w:rPr>
        <w:rFonts w:ascii="Courier New" w:eastAsia="Courier New" w:hAnsi="Courier New" w:hint="default"/>
        <w:w w:val="99"/>
        <w:sz w:val="19"/>
        <w:szCs w:val="19"/>
      </w:rPr>
    </w:lvl>
    <w:lvl w:ilvl="2" w:tplc="993AE4D4">
      <w:start w:val="1"/>
      <w:numFmt w:val="bullet"/>
      <w:lvlText w:val="•"/>
      <w:lvlJc w:val="left"/>
      <w:pPr>
        <w:ind w:left="1400" w:hanging="226"/>
      </w:pPr>
      <w:rPr>
        <w:rFonts w:hint="default"/>
      </w:rPr>
    </w:lvl>
    <w:lvl w:ilvl="3" w:tplc="3126CFB2">
      <w:start w:val="1"/>
      <w:numFmt w:val="bullet"/>
      <w:lvlText w:val="•"/>
      <w:lvlJc w:val="left"/>
      <w:pPr>
        <w:ind w:left="2240" w:hanging="226"/>
      </w:pPr>
      <w:rPr>
        <w:rFonts w:hint="default"/>
      </w:rPr>
    </w:lvl>
    <w:lvl w:ilvl="4" w:tplc="99CE065A">
      <w:start w:val="1"/>
      <w:numFmt w:val="bullet"/>
      <w:lvlText w:val="•"/>
      <w:lvlJc w:val="left"/>
      <w:pPr>
        <w:ind w:left="3081" w:hanging="226"/>
      </w:pPr>
      <w:rPr>
        <w:rFonts w:hint="default"/>
      </w:rPr>
    </w:lvl>
    <w:lvl w:ilvl="5" w:tplc="E9644098">
      <w:start w:val="1"/>
      <w:numFmt w:val="bullet"/>
      <w:lvlText w:val="•"/>
      <w:lvlJc w:val="left"/>
      <w:pPr>
        <w:ind w:left="3921" w:hanging="226"/>
      </w:pPr>
      <w:rPr>
        <w:rFonts w:hint="default"/>
      </w:rPr>
    </w:lvl>
    <w:lvl w:ilvl="6" w:tplc="8C201BA2">
      <w:start w:val="1"/>
      <w:numFmt w:val="bullet"/>
      <w:lvlText w:val="•"/>
      <w:lvlJc w:val="left"/>
      <w:pPr>
        <w:ind w:left="4762" w:hanging="226"/>
      </w:pPr>
      <w:rPr>
        <w:rFonts w:hint="default"/>
      </w:rPr>
    </w:lvl>
    <w:lvl w:ilvl="7" w:tplc="8D94D474">
      <w:start w:val="1"/>
      <w:numFmt w:val="bullet"/>
      <w:lvlText w:val="•"/>
      <w:lvlJc w:val="left"/>
      <w:pPr>
        <w:ind w:left="5602" w:hanging="226"/>
      </w:pPr>
      <w:rPr>
        <w:rFonts w:hint="default"/>
      </w:rPr>
    </w:lvl>
    <w:lvl w:ilvl="8" w:tplc="0F72F36A">
      <w:start w:val="1"/>
      <w:numFmt w:val="bullet"/>
      <w:lvlText w:val="•"/>
      <w:lvlJc w:val="left"/>
      <w:pPr>
        <w:ind w:left="6443" w:hanging="226"/>
      </w:pPr>
      <w:rPr>
        <w:rFonts w:hint="default"/>
      </w:rPr>
    </w:lvl>
  </w:abstractNum>
  <w:abstractNum w:abstractNumId="6" w15:restartNumberingAfterBreak="0">
    <w:nsid w:val="282B4351"/>
    <w:multiLevelType w:val="hybridMultilevel"/>
    <w:tmpl w:val="DACA06A8"/>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E39BB"/>
    <w:multiLevelType w:val="hybridMultilevel"/>
    <w:tmpl w:val="FD8EB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263844"/>
    <w:multiLevelType w:val="hybridMultilevel"/>
    <w:tmpl w:val="98F8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6018DC"/>
    <w:multiLevelType w:val="hybridMultilevel"/>
    <w:tmpl w:val="EAD23C5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36A75C9D"/>
    <w:multiLevelType w:val="hybridMultilevel"/>
    <w:tmpl w:val="8A1609F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 w15:restartNumberingAfterBreak="0">
    <w:nsid w:val="3B8F2020"/>
    <w:multiLevelType w:val="hybridMultilevel"/>
    <w:tmpl w:val="EA9AD8B2"/>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064C70"/>
    <w:multiLevelType w:val="hybridMultilevel"/>
    <w:tmpl w:val="1D7A58F8"/>
    <w:lvl w:ilvl="0" w:tplc="464C42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2920F8"/>
    <w:multiLevelType w:val="hybridMultilevel"/>
    <w:tmpl w:val="2A22B78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45465FB0"/>
    <w:multiLevelType w:val="hybridMultilevel"/>
    <w:tmpl w:val="5596E4D2"/>
    <w:lvl w:ilvl="0" w:tplc="A3DCD2A6">
      <w:start w:val="1"/>
      <w:numFmt w:val="bullet"/>
      <w:lvlText w:val="•"/>
      <w:lvlJc w:val="left"/>
      <w:pPr>
        <w:ind w:left="833" w:hanging="360"/>
      </w:pPr>
      <w:rPr>
        <w:rFont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6E75370"/>
    <w:multiLevelType w:val="hybridMultilevel"/>
    <w:tmpl w:val="CDAAA6D0"/>
    <w:lvl w:ilvl="0" w:tplc="810C51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961F11"/>
    <w:multiLevelType w:val="hybridMultilevel"/>
    <w:tmpl w:val="197E80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7" w15:restartNumberingAfterBreak="0">
    <w:nsid w:val="5BC25B0F"/>
    <w:multiLevelType w:val="hybridMultilevel"/>
    <w:tmpl w:val="39D036EE"/>
    <w:lvl w:ilvl="0" w:tplc="C4A69168">
      <w:start w:val="1"/>
      <w:numFmt w:val="bullet"/>
      <w:lvlText w:val=""/>
      <w:lvlJc w:val="left"/>
      <w:pPr>
        <w:ind w:left="331" w:hanging="229"/>
      </w:pPr>
      <w:rPr>
        <w:rFonts w:ascii="Symbol" w:eastAsia="Symbol" w:hAnsi="Symbol" w:hint="default"/>
        <w:w w:val="99"/>
        <w:sz w:val="19"/>
        <w:szCs w:val="19"/>
      </w:rPr>
    </w:lvl>
    <w:lvl w:ilvl="1" w:tplc="C4929CD2">
      <w:start w:val="1"/>
      <w:numFmt w:val="bullet"/>
      <w:lvlText w:val="-"/>
      <w:lvlJc w:val="left"/>
      <w:pPr>
        <w:ind w:left="556" w:hanging="226"/>
      </w:pPr>
      <w:rPr>
        <w:rFonts w:ascii="Courier New" w:eastAsia="Courier New" w:hAnsi="Courier New" w:hint="default"/>
        <w:w w:val="99"/>
        <w:sz w:val="19"/>
        <w:szCs w:val="19"/>
      </w:rPr>
    </w:lvl>
    <w:lvl w:ilvl="2" w:tplc="A3DCD2A6">
      <w:start w:val="1"/>
      <w:numFmt w:val="bullet"/>
      <w:lvlText w:val="•"/>
      <w:lvlJc w:val="left"/>
      <w:pPr>
        <w:ind w:left="1400" w:hanging="226"/>
      </w:pPr>
      <w:rPr>
        <w:rFonts w:hint="default"/>
      </w:rPr>
    </w:lvl>
    <w:lvl w:ilvl="3" w:tplc="C13458FC">
      <w:start w:val="1"/>
      <w:numFmt w:val="bullet"/>
      <w:lvlText w:val="•"/>
      <w:lvlJc w:val="left"/>
      <w:pPr>
        <w:ind w:left="2240" w:hanging="226"/>
      </w:pPr>
      <w:rPr>
        <w:rFonts w:hint="default"/>
      </w:rPr>
    </w:lvl>
    <w:lvl w:ilvl="4" w:tplc="57967804">
      <w:start w:val="1"/>
      <w:numFmt w:val="bullet"/>
      <w:lvlText w:val="•"/>
      <w:lvlJc w:val="left"/>
      <w:pPr>
        <w:ind w:left="3081" w:hanging="226"/>
      </w:pPr>
      <w:rPr>
        <w:rFonts w:hint="default"/>
      </w:rPr>
    </w:lvl>
    <w:lvl w:ilvl="5" w:tplc="9D600CD2">
      <w:start w:val="1"/>
      <w:numFmt w:val="bullet"/>
      <w:lvlText w:val="•"/>
      <w:lvlJc w:val="left"/>
      <w:pPr>
        <w:ind w:left="3921" w:hanging="226"/>
      </w:pPr>
      <w:rPr>
        <w:rFonts w:hint="default"/>
      </w:rPr>
    </w:lvl>
    <w:lvl w:ilvl="6" w:tplc="2D1C0402">
      <w:start w:val="1"/>
      <w:numFmt w:val="bullet"/>
      <w:lvlText w:val="•"/>
      <w:lvlJc w:val="left"/>
      <w:pPr>
        <w:ind w:left="4762" w:hanging="226"/>
      </w:pPr>
      <w:rPr>
        <w:rFonts w:hint="default"/>
      </w:rPr>
    </w:lvl>
    <w:lvl w:ilvl="7" w:tplc="035E804E">
      <w:start w:val="1"/>
      <w:numFmt w:val="bullet"/>
      <w:lvlText w:val="•"/>
      <w:lvlJc w:val="left"/>
      <w:pPr>
        <w:ind w:left="5602" w:hanging="226"/>
      </w:pPr>
      <w:rPr>
        <w:rFonts w:hint="default"/>
      </w:rPr>
    </w:lvl>
    <w:lvl w:ilvl="8" w:tplc="A88A5E78">
      <w:start w:val="1"/>
      <w:numFmt w:val="bullet"/>
      <w:lvlText w:val="•"/>
      <w:lvlJc w:val="left"/>
      <w:pPr>
        <w:ind w:left="6443" w:hanging="226"/>
      </w:pPr>
      <w:rPr>
        <w:rFonts w:hint="default"/>
      </w:rPr>
    </w:lvl>
  </w:abstractNum>
  <w:abstractNum w:abstractNumId="18" w15:restartNumberingAfterBreak="0">
    <w:nsid w:val="5E507BBA"/>
    <w:multiLevelType w:val="hybridMultilevel"/>
    <w:tmpl w:val="D4B4AC6C"/>
    <w:lvl w:ilvl="0" w:tplc="AF92EAE0">
      <w:start w:val="1"/>
      <w:numFmt w:val="bullet"/>
      <w:lvlText w:val="-"/>
      <w:lvlJc w:val="left"/>
      <w:pPr>
        <w:ind w:left="720" w:hanging="360"/>
      </w:pPr>
      <w:rPr>
        <w:rFonts w:ascii="Courier New" w:eastAsia="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B3547"/>
    <w:multiLevelType w:val="hybridMultilevel"/>
    <w:tmpl w:val="260A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82597"/>
    <w:multiLevelType w:val="hybridMultilevel"/>
    <w:tmpl w:val="AD3C4C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6F46FB"/>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D1A4688"/>
    <w:multiLevelType w:val="hybridMultilevel"/>
    <w:tmpl w:val="298E9914"/>
    <w:lvl w:ilvl="0" w:tplc="71762A4E">
      <w:start w:val="1"/>
      <w:numFmt w:val="bullet"/>
      <w:lvlText w:val="-"/>
      <w:lvlJc w:val="left"/>
      <w:pPr>
        <w:ind w:left="720" w:hanging="3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CE3C49"/>
    <w:multiLevelType w:val="hybridMultilevel"/>
    <w:tmpl w:val="E08875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4" w15:restartNumberingAfterBreak="0">
    <w:nsid w:val="7B274B9B"/>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DA27DF2"/>
    <w:multiLevelType w:val="hybridMultilevel"/>
    <w:tmpl w:val="69DA6DF4"/>
    <w:lvl w:ilvl="0" w:tplc="B0566C9C">
      <w:start w:val="1"/>
      <w:numFmt w:val="decimal"/>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19"/>
  </w:num>
  <w:num w:numId="4">
    <w:abstractNumId w:val="20"/>
  </w:num>
  <w:num w:numId="5">
    <w:abstractNumId w:val="4"/>
  </w:num>
  <w:num w:numId="6">
    <w:abstractNumId w:val="8"/>
  </w:num>
  <w:num w:numId="7">
    <w:abstractNumId w:val="12"/>
  </w:num>
  <w:num w:numId="8">
    <w:abstractNumId w:val="18"/>
  </w:num>
  <w:num w:numId="9">
    <w:abstractNumId w:val="22"/>
  </w:num>
  <w:num w:numId="10">
    <w:abstractNumId w:val="11"/>
  </w:num>
  <w:num w:numId="11">
    <w:abstractNumId w:val="6"/>
  </w:num>
  <w:num w:numId="12">
    <w:abstractNumId w:val="5"/>
  </w:num>
  <w:num w:numId="13">
    <w:abstractNumId w:val="17"/>
  </w:num>
  <w:num w:numId="14">
    <w:abstractNumId w:val="10"/>
  </w:num>
  <w:num w:numId="15">
    <w:abstractNumId w:val="9"/>
  </w:num>
  <w:num w:numId="16">
    <w:abstractNumId w:val="23"/>
  </w:num>
  <w:num w:numId="17">
    <w:abstractNumId w:val="13"/>
  </w:num>
  <w:num w:numId="18">
    <w:abstractNumId w:val="16"/>
  </w:num>
  <w:num w:numId="19">
    <w:abstractNumId w:val="21"/>
  </w:num>
  <w:num w:numId="20">
    <w:abstractNumId w:val="24"/>
  </w:num>
  <w:num w:numId="21">
    <w:abstractNumId w:val="25"/>
  </w:num>
  <w:num w:numId="22">
    <w:abstractNumId w:val="3"/>
  </w:num>
  <w:num w:numId="23">
    <w:abstractNumId w:val="7"/>
  </w:num>
  <w:num w:numId="24">
    <w:abstractNumId w:val="14"/>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49"/>
    <w:rsid w:val="00000E6D"/>
    <w:rsid w:val="0001357E"/>
    <w:rsid w:val="000A6793"/>
    <w:rsid w:val="000B6567"/>
    <w:rsid w:val="000C3CD6"/>
    <w:rsid w:val="0011703A"/>
    <w:rsid w:val="00122A1F"/>
    <w:rsid w:val="00133A00"/>
    <w:rsid w:val="00135497"/>
    <w:rsid w:val="00145189"/>
    <w:rsid w:val="00155AE8"/>
    <w:rsid w:val="00195BAC"/>
    <w:rsid w:val="001A1CAD"/>
    <w:rsid w:val="001D457D"/>
    <w:rsid w:val="001E4671"/>
    <w:rsid w:val="002004D0"/>
    <w:rsid w:val="00202488"/>
    <w:rsid w:val="002161DB"/>
    <w:rsid w:val="0021744F"/>
    <w:rsid w:val="002363B0"/>
    <w:rsid w:val="00266F58"/>
    <w:rsid w:val="00287E48"/>
    <w:rsid w:val="002B37A3"/>
    <w:rsid w:val="002C0809"/>
    <w:rsid w:val="00392053"/>
    <w:rsid w:val="003936D8"/>
    <w:rsid w:val="003D65DD"/>
    <w:rsid w:val="003D7A22"/>
    <w:rsid w:val="003F4362"/>
    <w:rsid w:val="00411FBF"/>
    <w:rsid w:val="00422BCD"/>
    <w:rsid w:val="00482865"/>
    <w:rsid w:val="00485EC7"/>
    <w:rsid w:val="00490B49"/>
    <w:rsid w:val="00494D21"/>
    <w:rsid w:val="004A04F3"/>
    <w:rsid w:val="004A526A"/>
    <w:rsid w:val="004C3182"/>
    <w:rsid w:val="004C51A1"/>
    <w:rsid w:val="004D3DF7"/>
    <w:rsid w:val="004D6391"/>
    <w:rsid w:val="00504B5E"/>
    <w:rsid w:val="00515C33"/>
    <w:rsid w:val="0052723A"/>
    <w:rsid w:val="00534FD3"/>
    <w:rsid w:val="00570882"/>
    <w:rsid w:val="00591366"/>
    <w:rsid w:val="005B0FAD"/>
    <w:rsid w:val="00617546"/>
    <w:rsid w:val="00623189"/>
    <w:rsid w:val="006267F9"/>
    <w:rsid w:val="0063209B"/>
    <w:rsid w:val="006373EC"/>
    <w:rsid w:val="006644A4"/>
    <w:rsid w:val="006711FF"/>
    <w:rsid w:val="00673A28"/>
    <w:rsid w:val="00674C62"/>
    <w:rsid w:val="00700F93"/>
    <w:rsid w:val="00771B48"/>
    <w:rsid w:val="00775DB4"/>
    <w:rsid w:val="00777CC8"/>
    <w:rsid w:val="007A5B2B"/>
    <w:rsid w:val="007B5583"/>
    <w:rsid w:val="007C7673"/>
    <w:rsid w:val="00804A39"/>
    <w:rsid w:val="00837DE4"/>
    <w:rsid w:val="00886BAB"/>
    <w:rsid w:val="00890073"/>
    <w:rsid w:val="00893CB8"/>
    <w:rsid w:val="008B59C0"/>
    <w:rsid w:val="008C0B8F"/>
    <w:rsid w:val="008D33B8"/>
    <w:rsid w:val="008D6332"/>
    <w:rsid w:val="008E2505"/>
    <w:rsid w:val="008E3CE3"/>
    <w:rsid w:val="00920EEE"/>
    <w:rsid w:val="009365BC"/>
    <w:rsid w:val="00986CA0"/>
    <w:rsid w:val="009A6BBD"/>
    <w:rsid w:val="009B1D3D"/>
    <w:rsid w:val="009C2557"/>
    <w:rsid w:val="00A03050"/>
    <w:rsid w:val="00A06EF3"/>
    <w:rsid w:val="00A15EA8"/>
    <w:rsid w:val="00A27DDF"/>
    <w:rsid w:val="00A52EC8"/>
    <w:rsid w:val="00AA730D"/>
    <w:rsid w:val="00AB637F"/>
    <w:rsid w:val="00AB6F84"/>
    <w:rsid w:val="00AC77DE"/>
    <w:rsid w:val="00AD529A"/>
    <w:rsid w:val="00B263C0"/>
    <w:rsid w:val="00B50F4B"/>
    <w:rsid w:val="00B52A5F"/>
    <w:rsid w:val="00B54586"/>
    <w:rsid w:val="00B65984"/>
    <w:rsid w:val="00B71E75"/>
    <w:rsid w:val="00BB361D"/>
    <w:rsid w:val="00BD268D"/>
    <w:rsid w:val="00BE4B96"/>
    <w:rsid w:val="00C13160"/>
    <w:rsid w:val="00C26BD3"/>
    <w:rsid w:val="00C76595"/>
    <w:rsid w:val="00C80886"/>
    <w:rsid w:val="00C84D4C"/>
    <w:rsid w:val="00C85D36"/>
    <w:rsid w:val="00C86D69"/>
    <w:rsid w:val="00CA47F8"/>
    <w:rsid w:val="00CB7FD1"/>
    <w:rsid w:val="00CC0803"/>
    <w:rsid w:val="00CC718F"/>
    <w:rsid w:val="00D1295A"/>
    <w:rsid w:val="00D3341E"/>
    <w:rsid w:val="00DA4750"/>
    <w:rsid w:val="00E55505"/>
    <w:rsid w:val="00E63FF7"/>
    <w:rsid w:val="00EC097B"/>
    <w:rsid w:val="00EF712F"/>
    <w:rsid w:val="00F00AC1"/>
    <w:rsid w:val="00F10436"/>
    <w:rsid w:val="00F409CE"/>
    <w:rsid w:val="00F57475"/>
    <w:rsid w:val="00F8273A"/>
    <w:rsid w:val="00FA2387"/>
    <w:rsid w:val="00FA2641"/>
    <w:rsid w:val="00FA74BF"/>
    <w:rsid w:val="00FD42F3"/>
    <w:rsid w:val="00FE50CD"/>
    <w:rsid w:val="00FF4F1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35C8"/>
  <w15:chartTrackingRefBased/>
  <w15:docId w15:val="{54A2FE91-1F3F-429D-B109-30130DF1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49"/>
    <w:pPr>
      <w:ind w:left="720"/>
      <w:contextualSpacing/>
    </w:pPr>
  </w:style>
  <w:style w:type="paragraph" w:styleId="BalloonText">
    <w:name w:val="Balloon Text"/>
    <w:basedOn w:val="Normal"/>
    <w:link w:val="BalloonTextChar"/>
    <w:uiPriority w:val="99"/>
    <w:semiHidden/>
    <w:unhideWhenUsed/>
    <w:rsid w:val="00FD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F3"/>
    <w:rPr>
      <w:rFonts w:ascii="Segoe UI" w:hAnsi="Segoe UI" w:cs="Segoe UI"/>
      <w:sz w:val="18"/>
      <w:szCs w:val="18"/>
    </w:rPr>
  </w:style>
  <w:style w:type="table" w:styleId="TableGrid">
    <w:name w:val="Table Grid"/>
    <w:basedOn w:val="TableNormal"/>
    <w:uiPriority w:val="39"/>
    <w:rsid w:val="008D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0886"/>
    <w:pPr>
      <w:spacing w:before="100" w:beforeAutospacing="1" w:after="100" w:afterAutospacing="1" w:line="240" w:lineRule="auto"/>
    </w:pPr>
    <w:rPr>
      <w:rFonts w:ascii="Times New Roman" w:eastAsia="Times New Roman" w:hAnsi="Times New Roman" w:cs="Times New Roman"/>
      <w:color w:val="0F0000"/>
      <w:sz w:val="24"/>
      <w:szCs w:val="24"/>
      <w:lang w:eastAsia="zh-CN"/>
    </w:rPr>
  </w:style>
  <w:style w:type="paragraph" w:customStyle="1" w:styleId="TableParagraph">
    <w:name w:val="Table Paragraph"/>
    <w:basedOn w:val="Normal"/>
    <w:uiPriority w:val="1"/>
    <w:qFormat/>
    <w:rsid w:val="00C80886"/>
    <w:pPr>
      <w:widowControl w:val="0"/>
      <w:spacing w:after="0" w:line="240" w:lineRule="auto"/>
    </w:pPr>
    <w:rPr>
      <w:rFonts w:eastAsiaTheme="minorHAnsi"/>
      <w:lang w:val="en-US" w:eastAsia="en-US"/>
    </w:rPr>
  </w:style>
  <w:style w:type="paragraph" w:customStyle="1" w:styleId="Default">
    <w:name w:val="Default"/>
    <w:rsid w:val="002024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0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isticsbyjim.com/regression/interpret-r-squared-regres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EF83-F52F-4A57-AB9B-7A76956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BUTTERWORTH, Tamsin (tbutt35)</dc:creator>
  <cp:keywords/>
  <dc:description/>
  <cp:lastModifiedBy>TURNER, Gary (gturn44)</cp:lastModifiedBy>
  <cp:revision>5</cp:revision>
  <cp:lastPrinted>2020-02-18T23:16:00Z</cp:lastPrinted>
  <dcterms:created xsi:type="dcterms:W3CDTF">2020-03-08T10:58:00Z</dcterms:created>
  <dcterms:modified xsi:type="dcterms:W3CDTF">2020-03-09T22:15:00Z</dcterms:modified>
</cp:coreProperties>
</file>